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CA" w:rsidRPr="007A1E85" w:rsidRDefault="00D701CA" w:rsidP="00D701CA">
      <w:pPr>
        <w:shd w:val="clear" w:color="auto" w:fill="FFFFFF"/>
        <w:spacing w:before="100" w:beforeAutospacing="1" w:after="119" w:line="240" w:lineRule="auto"/>
        <w:jc w:val="center"/>
        <w:rPr>
          <w:rFonts w:ascii="Book Antiqua" w:eastAsia="Times New Roman" w:hAnsi="Book Antiqua"/>
          <w:sz w:val="72"/>
          <w:szCs w:val="72"/>
        </w:rPr>
      </w:pPr>
      <w:r>
        <w:rPr>
          <w:rFonts w:ascii="Arial" w:hAnsi="Arial" w:cs="Arial"/>
          <w:noProof/>
          <w:color w:val="009ACA"/>
          <w:sz w:val="18"/>
          <w:szCs w:val="18"/>
          <w:lang w:eastAsia="tr-TR"/>
        </w:rPr>
        <w:drawing>
          <wp:inline distT="0" distB="0" distL="0" distR="0">
            <wp:extent cx="1573618" cy="1547882"/>
            <wp:effectExtent l="0" t="0" r="7620" b="0"/>
            <wp:docPr id="1" name="Resim 1" descr="http://www.duzce.edu.tr/dosya/logo/DU.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zce.edu.tr/dosya/logo/DU.jp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699" cy="1548945"/>
                    </a:xfrm>
                    <a:prstGeom prst="rect">
                      <a:avLst/>
                    </a:prstGeom>
                    <a:noFill/>
                    <a:ln>
                      <a:noFill/>
                    </a:ln>
                  </pic:spPr>
                </pic:pic>
              </a:graphicData>
            </a:graphic>
          </wp:inline>
        </w:drawing>
      </w:r>
    </w:p>
    <w:p w:rsidR="00D701CA" w:rsidRPr="007A1E85" w:rsidRDefault="00D701CA" w:rsidP="00D701CA">
      <w:pPr>
        <w:shd w:val="clear" w:color="auto" w:fill="FFFFFF"/>
        <w:spacing w:before="100" w:beforeAutospacing="1" w:after="119" w:line="240" w:lineRule="auto"/>
        <w:jc w:val="center"/>
        <w:rPr>
          <w:rFonts w:ascii="Arial" w:eastAsia="Times New Roman" w:hAnsi="Arial" w:cs="Arial"/>
          <w:sz w:val="80"/>
          <w:szCs w:val="80"/>
        </w:rPr>
      </w:pPr>
    </w:p>
    <w:p w:rsidR="00D701CA" w:rsidRPr="007A1E85" w:rsidRDefault="00D701CA" w:rsidP="00D701CA">
      <w:pPr>
        <w:shd w:val="clear" w:color="auto" w:fill="FFFFFF"/>
        <w:spacing w:before="100" w:beforeAutospacing="1" w:after="119" w:line="240" w:lineRule="auto"/>
        <w:jc w:val="center"/>
        <w:rPr>
          <w:rFonts w:ascii="Arial" w:eastAsia="Times New Roman" w:hAnsi="Arial" w:cs="Arial"/>
          <w:sz w:val="80"/>
          <w:szCs w:val="80"/>
        </w:rPr>
      </w:pPr>
      <w:r>
        <w:rPr>
          <w:rFonts w:ascii="Arial" w:eastAsia="Times New Roman" w:hAnsi="Arial" w:cs="Arial"/>
          <w:sz w:val="80"/>
          <w:szCs w:val="80"/>
        </w:rPr>
        <w:t>DÜZCE</w:t>
      </w:r>
    </w:p>
    <w:p w:rsidR="00D701CA" w:rsidRPr="007A1E85" w:rsidRDefault="00D701CA" w:rsidP="00D701CA">
      <w:pPr>
        <w:shd w:val="clear" w:color="auto" w:fill="FFFFFF"/>
        <w:spacing w:before="100" w:beforeAutospacing="1" w:after="119" w:line="240" w:lineRule="auto"/>
        <w:jc w:val="center"/>
        <w:rPr>
          <w:rFonts w:ascii="Arial" w:eastAsia="Times New Roman" w:hAnsi="Arial" w:cs="Arial"/>
          <w:sz w:val="80"/>
          <w:szCs w:val="80"/>
        </w:rPr>
      </w:pPr>
      <w:r w:rsidRPr="007A1E85">
        <w:rPr>
          <w:rFonts w:ascii="Arial" w:eastAsia="Times New Roman" w:hAnsi="Arial" w:cs="Arial"/>
          <w:sz w:val="80"/>
          <w:szCs w:val="80"/>
        </w:rPr>
        <w:t>ÜNİVERSİTESİ</w:t>
      </w:r>
    </w:p>
    <w:p w:rsidR="00D701CA" w:rsidRPr="007A1E85" w:rsidRDefault="00D701CA" w:rsidP="00D701CA">
      <w:pPr>
        <w:shd w:val="clear" w:color="auto" w:fill="FFFFFF"/>
        <w:spacing w:before="100" w:beforeAutospacing="1" w:after="240" w:line="240" w:lineRule="auto"/>
        <w:rPr>
          <w:rFonts w:ascii="Times New Roman" w:eastAsia="Times New Roman" w:hAnsi="Times New Roman"/>
          <w:sz w:val="24"/>
          <w:szCs w:val="24"/>
        </w:rPr>
      </w:pPr>
    </w:p>
    <w:p w:rsidR="00D701CA" w:rsidRPr="007A1E85" w:rsidRDefault="00D701CA" w:rsidP="00D701CA">
      <w:pPr>
        <w:shd w:val="clear" w:color="auto" w:fill="FFFFFF"/>
        <w:spacing w:before="100" w:beforeAutospacing="1" w:after="240" w:line="240" w:lineRule="auto"/>
        <w:rPr>
          <w:rFonts w:ascii="Times New Roman" w:eastAsia="Times New Roman" w:hAnsi="Times New Roman"/>
          <w:sz w:val="24"/>
          <w:szCs w:val="24"/>
        </w:rPr>
      </w:pPr>
    </w:p>
    <w:p w:rsidR="00D701CA" w:rsidRPr="007A1E85" w:rsidRDefault="00D701CA" w:rsidP="00D701CA">
      <w:pPr>
        <w:shd w:val="clear" w:color="auto" w:fill="FFFFFF"/>
        <w:spacing w:before="100" w:beforeAutospacing="1" w:after="119" w:line="360" w:lineRule="auto"/>
        <w:jc w:val="center"/>
        <w:rPr>
          <w:rFonts w:ascii="Arial" w:eastAsia="Times New Roman" w:hAnsi="Arial" w:cs="Arial"/>
          <w:b/>
          <w:bCs/>
          <w:sz w:val="40"/>
          <w:szCs w:val="40"/>
        </w:rPr>
      </w:pPr>
      <w:r w:rsidRPr="007A1E85">
        <w:rPr>
          <w:rFonts w:ascii="Arial" w:eastAsia="Times New Roman" w:hAnsi="Arial" w:cs="Arial"/>
          <w:b/>
          <w:bCs/>
          <w:sz w:val="40"/>
          <w:szCs w:val="40"/>
        </w:rPr>
        <w:t>201</w:t>
      </w:r>
      <w:r>
        <w:rPr>
          <w:rFonts w:ascii="Arial" w:eastAsia="Times New Roman" w:hAnsi="Arial" w:cs="Arial"/>
          <w:b/>
          <w:bCs/>
          <w:sz w:val="40"/>
          <w:szCs w:val="40"/>
        </w:rPr>
        <w:t>4</w:t>
      </w:r>
      <w:r w:rsidRPr="007A1E85">
        <w:rPr>
          <w:rFonts w:ascii="Arial" w:eastAsia="Times New Roman" w:hAnsi="Arial" w:cs="Arial"/>
          <w:b/>
          <w:bCs/>
          <w:sz w:val="40"/>
          <w:szCs w:val="40"/>
        </w:rPr>
        <w:t xml:space="preserve"> MALİ YILI </w:t>
      </w:r>
    </w:p>
    <w:p w:rsidR="00D701CA" w:rsidRPr="00A00295" w:rsidRDefault="00D701CA" w:rsidP="00D701CA">
      <w:pPr>
        <w:shd w:val="clear" w:color="auto" w:fill="FFFFFF"/>
        <w:spacing w:before="100" w:beforeAutospacing="1" w:after="119" w:line="360" w:lineRule="auto"/>
        <w:jc w:val="center"/>
        <w:rPr>
          <w:rFonts w:ascii="Arial" w:eastAsia="Times New Roman" w:hAnsi="Arial" w:cs="Arial"/>
          <w:b/>
          <w:bCs/>
          <w:sz w:val="40"/>
          <w:szCs w:val="40"/>
        </w:rPr>
      </w:pPr>
      <w:r w:rsidRPr="00A00295">
        <w:rPr>
          <w:rFonts w:ascii="Arial" w:eastAsia="Times New Roman" w:hAnsi="Arial" w:cs="Arial"/>
          <w:b/>
          <w:bCs/>
          <w:sz w:val="40"/>
          <w:szCs w:val="40"/>
          <w:u w:val="single"/>
        </w:rPr>
        <w:t>(</w:t>
      </w:r>
      <w:r w:rsidR="00645EE8">
        <w:rPr>
          <w:rFonts w:ascii="Arial" w:eastAsia="Times New Roman" w:hAnsi="Arial" w:cs="Arial"/>
          <w:b/>
          <w:bCs/>
          <w:sz w:val="40"/>
          <w:szCs w:val="40"/>
          <w:u w:val="single"/>
        </w:rPr>
        <w:t>TÜRK DİLİ BÖLÜM BAŞKANLIĞI</w:t>
      </w:r>
      <w:r w:rsidRPr="00A00295">
        <w:rPr>
          <w:rFonts w:ascii="Arial" w:eastAsia="Times New Roman" w:hAnsi="Arial" w:cs="Arial"/>
          <w:b/>
          <w:bCs/>
          <w:sz w:val="40"/>
          <w:szCs w:val="40"/>
          <w:u w:val="single"/>
        </w:rPr>
        <w:t>)</w:t>
      </w:r>
      <w:r w:rsidRPr="00A00295">
        <w:rPr>
          <w:rFonts w:ascii="Arial" w:eastAsia="Times New Roman" w:hAnsi="Arial" w:cs="Arial"/>
          <w:b/>
          <w:bCs/>
          <w:sz w:val="40"/>
          <w:szCs w:val="40"/>
        </w:rPr>
        <w:t xml:space="preserve"> </w:t>
      </w:r>
    </w:p>
    <w:p w:rsidR="00D701CA" w:rsidRPr="007A1E85" w:rsidRDefault="00D701CA" w:rsidP="00D701CA">
      <w:pPr>
        <w:shd w:val="clear" w:color="auto" w:fill="FFFFFF"/>
        <w:spacing w:before="100" w:beforeAutospacing="1" w:after="119" w:line="360" w:lineRule="auto"/>
        <w:jc w:val="center"/>
        <w:rPr>
          <w:rFonts w:ascii="Arial" w:eastAsia="Times New Roman" w:hAnsi="Arial" w:cs="Arial"/>
          <w:b/>
          <w:bCs/>
          <w:sz w:val="40"/>
          <w:szCs w:val="40"/>
        </w:rPr>
      </w:pPr>
      <w:r w:rsidRPr="007A1E85">
        <w:rPr>
          <w:rFonts w:ascii="Arial" w:eastAsia="Times New Roman" w:hAnsi="Arial" w:cs="Arial"/>
          <w:b/>
          <w:bCs/>
          <w:sz w:val="40"/>
          <w:szCs w:val="40"/>
        </w:rPr>
        <w:t>BİRİM FAALİYET RAPORU</w:t>
      </w:r>
    </w:p>
    <w:p w:rsidR="00D701CA" w:rsidRPr="00D701CA" w:rsidRDefault="00D701CA" w:rsidP="00E20393">
      <w:pPr>
        <w:shd w:val="clear" w:color="auto" w:fill="FFFFFF"/>
        <w:spacing w:before="100" w:beforeAutospacing="1" w:after="119" w:line="360" w:lineRule="auto"/>
        <w:rPr>
          <w:rFonts w:ascii="Arial" w:eastAsia="Times New Roman" w:hAnsi="Arial" w:cs="Arial"/>
          <w:b/>
          <w:bCs/>
          <w:sz w:val="32"/>
          <w:szCs w:val="40"/>
          <w:u w:val="single"/>
        </w:rPr>
      </w:pPr>
      <w:r w:rsidRPr="00D701CA">
        <w:rPr>
          <w:rFonts w:ascii="Arial" w:eastAsia="Times New Roman" w:hAnsi="Arial" w:cs="Arial"/>
          <w:b/>
          <w:bCs/>
          <w:sz w:val="32"/>
          <w:szCs w:val="40"/>
          <w:u w:val="single"/>
        </w:rPr>
        <w:t>Üst Yönetici: (</w:t>
      </w:r>
      <w:r w:rsidR="00645EE8">
        <w:rPr>
          <w:rFonts w:ascii="Arial" w:eastAsia="Times New Roman" w:hAnsi="Arial" w:cs="Arial"/>
          <w:b/>
          <w:bCs/>
          <w:sz w:val="32"/>
          <w:szCs w:val="40"/>
          <w:u w:val="single"/>
        </w:rPr>
        <w:t>PROF. DR. İL</w:t>
      </w:r>
      <w:r w:rsidR="00AA699E">
        <w:rPr>
          <w:rFonts w:ascii="Arial" w:eastAsia="Times New Roman" w:hAnsi="Arial" w:cs="Arial"/>
          <w:b/>
          <w:bCs/>
          <w:sz w:val="32"/>
          <w:szCs w:val="40"/>
          <w:u w:val="single"/>
        </w:rPr>
        <w:t>HA</w:t>
      </w:r>
      <w:r w:rsidR="00645EE8">
        <w:rPr>
          <w:rFonts w:ascii="Arial" w:eastAsia="Times New Roman" w:hAnsi="Arial" w:cs="Arial"/>
          <w:b/>
          <w:bCs/>
          <w:sz w:val="32"/>
          <w:szCs w:val="40"/>
          <w:u w:val="single"/>
        </w:rPr>
        <w:t>N GENÇ</w:t>
      </w:r>
      <w:r w:rsidRPr="00D701CA">
        <w:rPr>
          <w:rFonts w:ascii="Arial" w:eastAsia="Times New Roman" w:hAnsi="Arial" w:cs="Arial"/>
          <w:b/>
          <w:bCs/>
          <w:sz w:val="32"/>
          <w:szCs w:val="40"/>
          <w:u w:val="single"/>
        </w:rPr>
        <w:t xml:space="preserve"> </w:t>
      </w:r>
      <w:proofErr w:type="spellStart"/>
      <w:proofErr w:type="gramStart"/>
      <w:r w:rsidR="00E20393" w:rsidRPr="00E20393">
        <w:rPr>
          <w:rFonts w:ascii="Arial" w:eastAsia="Times New Roman" w:hAnsi="Arial" w:cs="Arial"/>
          <w:b/>
          <w:bCs/>
          <w:sz w:val="32"/>
          <w:szCs w:val="40"/>
          <w:u w:val="single"/>
        </w:rPr>
        <w:t>Email:</w:t>
      </w:r>
      <w:r w:rsidR="00E20393">
        <w:rPr>
          <w:rFonts w:ascii="Arial" w:eastAsia="Times New Roman" w:hAnsi="Arial" w:cs="Arial"/>
          <w:b/>
          <w:bCs/>
          <w:sz w:val="32"/>
          <w:szCs w:val="40"/>
          <w:u w:val="single"/>
        </w:rPr>
        <w:t>ilhangenc</w:t>
      </w:r>
      <w:proofErr w:type="spellEnd"/>
      <w:proofErr w:type="gramEnd"/>
      <w:r w:rsidR="00E20393" w:rsidRPr="00E20393">
        <w:rPr>
          <w:rFonts w:ascii="Arial" w:eastAsia="Times New Roman" w:hAnsi="Arial" w:cs="Arial"/>
          <w:b/>
          <w:bCs/>
          <w:sz w:val="32"/>
          <w:szCs w:val="40"/>
          <w:u w:val="single"/>
        </w:rPr>
        <w:t xml:space="preserve">@ </w:t>
      </w:r>
      <w:proofErr w:type="spellStart"/>
      <w:r w:rsidR="00E20393" w:rsidRPr="00E20393">
        <w:rPr>
          <w:rFonts w:ascii="Arial" w:eastAsia="Times New Roman" w:hAnsi="Arial" w:cs="Arial"/>
          <w:b/>
          <w:bCs/>
          <w:sz w:val="32"/>
          <w:szCs w:val="40"/>
          <w:u w:val="single"/>
        </w:rPr>
        <w:t>duzce</w:t>
      </w:r>
      <w:proofErr w:type="spellEnd"/>
      <w:r w:rsidR="00E20393" w:rsidRPr="00E20393">
        <w:rPr>
          <w:rFonts w:ascii="Arial" w:eastAsia="Times New Roman" w:hAnsi="Arial" w:cs="Arial"/>
          <w:b/>
          <w:bCs/>
          <w:sz w:val="32"/>
          <w:szCs w:val="40"/>
          <w:u w:val="single"/>
        </w:rPr>
        <w:t>. edu.tr dahili:</w:t>
      </w:r>
      <w:r w:rsidR="00E20393">
        <w:rPr>
          <w:rFonts w:ascii="Arial" w:eastAsia="Times New Roman" w:hAnsi="Arial" w:cs="Arial"/>
          <w:b/>
          <w:bCs/>
          <w:sz w:val="32"/>
          <w:szCs w:val="40"/>
          <w:u w:val="single"/>
        </w:rPr>
        <w:t>3700</w:t>
      </w:r>
    </w:p>
    <w:p w:rsidR="00BC746F" w:rsidRPr="009C7C7F" w:rsidRDefault="00D701CA" w:rsidP="009C7C7F">
      <w:pPr>
        <w:shd w:val="clear" w:color="auto" w:fill="FFFFFF"/>
        <w:spacing w:before="100" w:beforeAutospacing="1" w:after="119" w:line="360" w:lineRule="auto"/>
        <w:rPr>
          <w:rFonts w:ascii="Arial" w:eastAsia="Times New Roman" w:hAnsi="Arial" w:cs="Arial"/>
          <w:b/>
          <w:bCs/>
          <w:sz w:val="32"/>
          <w:szCs w:val="40"/>
          <w:u w:val="single"/>
        </w:rPr>
      </w:pPr>
      <w:r w:rsidRPr="00D701CA">
        <w:rPr>
          <w:rFonts w:ascii="Arial" w:eastAsia="Times New Roman" w:hAnsi="Arial" w:cs="Arial"/>
          <w:b/>
          <w:bCs/>
          <w:sz w:val="32"/>
          <w:szCs w:val="40"/>
          <w:u w:val="single"/>
        </w:rPr>
        <w:t>Düzenleyen: (</w:t>
      </w:r>
      <w:r w:rsidR="00645EE8">
        <w:rPr>
          <w:rFonts w:ascii="Arial" w:eastAsia="Times New Roman" w:hAnsi="Arial" w:cs="Arial"/>
          <w:b/>
          <w:bCs/>
          <w:sz w:val="32"/>
          <w:szCs w:val="40"/>
          <w:u w:val="single"/>
        </w:rPr>
        <w:t xml:space="preserve">MEMUR YASİN ŞAHİN </w:t>
      </w:r>
      <w:r w:rsidRPr="00D701CA">
        <w:rPr>
          <w:rFonts w:ascii="Arial" w:eastAsia="Times New Roman" w:hAnsi="Arial" w:cs="Arial"/>
          <w:b/>
          <w:bCs/>
          <w:sz w:val="32"/>
          <w:szCs w:val="40"/>
          <w:u w:val="single"/>
        </w:rPr>
        <w:t xml:space="preserve"> </w:t>
      </w:r>
      <w:proofErr w:type="spellStart"/>
      <w:proofErr w:type="gramStart"/>
      <w:r w:rsidR="00E20393" w:rsidRPr="00E20393">
        <w:rPr>
          <w:rFonts w:ascii="Arial" w:eastAsia="Times New Roman" w:hAnsi="Arial" w:cs="Arial"/>
          <w:b/>
          <w:bCs/>
          <w:sz w:val="32"/>
          <w:szCs w:val="40"/>
          <w:u w:val="single"/>
        </w:rPr>
        <w:t>Email:yasinsahin</w:t>
      </w:r>
      <w:proofErr w:type="spellEnd"/>
      <w:proofErr w:type="gramEnd"/>
      <w:r w:rsidR="00E20393" w:rsidRPr="00E20393">
        <w:rPr>
          <w:rFonts w:ascii="Arial" w:eastAsia="Times New Roman" w:hAnsi="Arial" w:cs="Arial"/>
          <w:b/>
          <w:bCs/>
          <w:sz w:val="32"/>
          <w:szCs w:val="40"/>
          <w:u w:val="single"/>
        </w:rPr>
        <w:t xml:space="preserve">@ </w:t>
      </w:r>
      <w:proofErr w:type="spellStart"/>
      <w:r w:rsidR="00E20393" w:rsidRPr="00E20393">
        <w:rPr>
          <w:rFonts w:ascii="Arial" w:eastAsia="Times New Roman" w:hAnsi="Arial" w:cs="Arial"/>
          <w:b/>
          <w:bCs/>
          <w:sz w:val="32"/>
          <w:szCs w:val="40"/>
          <w:u w:val="single"/>
        </w:rPr>
        <w:t>duzce</w:t>
      </w:r>
      <w:proofErr w:type="spellEnd"/>
      <w:r w:rsidR="00E20393" w:rsidRPr="00E20393">
        <w:rPr>
          <w:rFonts w:ascii="Arial" w:eastAsia="Times New Roman" w:hAnsi="Arial" w:cs="Arial"/>
          <w:b/>
          <w:bCs/>
          <w:sz w:val="32"/>
          <w:szCs w:val="40"/>
          <w:u w:val="single"/>
        </w:rPr>
        <w:t>. edu.tr dahili:1840</w:t>
      </w:r>
    </w:p>
    <w:p w:rsidR="009C7C7F" w:rsidRDefault="009C7C7F" w:rsidP="009C7C7F">
      <w:pPr>
        <w:rPr>
          <w:sz w:val="40"/>
        </w:rPr>
      </w:pPr>
    </w:p>
    <w:p w:rsidR="00BC746F" w:rsidRDefault="00BC746F" w:rsidP="009C7C7F">
      <w:pPr>
        <w:jc w:val="center"/>
        <w:rPr>
          <w:sz w:val="40"/>
        </w:rPr>
      </w:pPr>
      <w:r>
        <w:rPr>
          <w:sz w:val="40"/>
        </w:rPr>
        <w:lastRenderedPageBreak/>
        <w:t>BİRİM YÖNETİCİ SUNUŞU</w:t>
      </w:r>
    </w:p>
    <w:p w:rsidR="00645EE8" w:rsidRPr="00645EE8" w:rsidRDefault="00645EE8" w:rsidP="00645EE8">
      <w:pPr>
        <w:jc w:val="both"/>
        <w:rPr>
          <w:sz w:val="28"/>
          <w:szCs w:val="28"/>
        </w:rPr>
      </w:pPr>
      <w:r w:rsidRPr="00645EE8">
        <w:rPr>
          <w:sz w:val="28"/>
          <w:szCs w:val="28"/>
        </w:rPr>
        <w:t>Düzce Üniversitesi Rektörlüğüne bağlı Türk Dili Bölümü, yeni gelişmekte olan bir birim olarak, idari ve akademik personeli ile birlikte belirlemiş olduğu vizyon ve misyonları en yakın zamanda hayata geçirebilmek. Türk dilinin temel kural ve özelliklerini bilen, kendisini yazılı ve sözlü olarak rahat bir şekilde ifade edebilen, resmî yazışmalar, sözlü-yazılı anlatım ve bilimsel araştırma türleri hakkında bilgi ve birikim sahibi, dil ve edebiyatın kültür hayatındaki öneminin farkındalığıyla düşünen, tartışan ve özgün fikirler üretebilen bireyler yetiştirmek.</w:t>
      </w:r>
    </w:p>
    <w:p w:rsidR="009C7C7F" w:rsidRDefault="009C7C7F" w:rsidP="009C7C7F">
      <w:pPr>
        <w:rPr>
          <w:sz w:val="40"/>
        </w:rPr>
      </w:pPr>
    </w:p>
    <w:p w:rsidR="00BC746F" w:rsidRDefault="00BC746F" w:rsidP="00BC746F">
      <w:pPr>
        <w:jc w:val="center"/>
        <w:rPr>
          <w:sz w:val="40"/>
        </w:rPr>
      </w:pPr>
    </w:p>
    <w:p w:rsidR="00BC746F" w:rsidRDefault="00BC746F" w:rsidP="00BC746F"/>
    <w:p w:rsidR="00BC746F" w:rsidRPr="009C7C7F" w:rsidRDefault="00BC746F" w:rsidP="00BC746F">
      <w:pPr>
        <w:pStyle w:val="ListeParagraf"/>
        <w:numPr>
          <w:ilvl w:val="0"/>
          <w:numId w:val="1"/>
        </w:numPr>
        <w:rPr>
          <w:b/>
        </w:rPr>
      </w:pPr>
      <w:r w:rsidRPr="009C7C7F">
        <w:rPr>
          <w:b/>
        </w:rPr>
        <w:t>GENEL BİLGİLER</w:t>
      </w:r>
    </w:p>
    <w:p w:rsidR="00645EE8" w:rsidRPr="009C7C7F" w:rsidRDefault="00645EE8" w:rsidP="00645EE8">
      <w:pPr>
        <w:rPr>
          <w:b/>
          <w:sz w:val="24"/>
          <w:szCs w:val="24"/>
        </w:rPr>
      </w:pPr>
      <w:r w:rsidRPr="009C7C7F">
        <w:rPr>
          <w:b/>
          <w:sz w:val="24"/>
          <w:szCs w:val="24"/>
        </w:rPr>
        <w:t>Misyon ve Vizyon</w:t>
      </w:r>
    </w:p>
    <w:p w:rsidR="00645EE8" w:rsidRPr="009C7C7F" w:rsidRDefault="00645EE8" w:rsidP="00645EE8">
      <w:pPr>
        <w:rPr>
          <w:sz w:val="24"/>
          <w:szCs w:val="24"/>
        </w:rPr>
      </w:pPr>
      <w:r w:rsidRPr="009C7C7F">
        <w:rPr>
          <w:sz w:val="24"/>
          <w:szCs w:val="24"/>
        </w:rPr>
        <w:t>Türk dilinin temel kural ve özelliklerini bilen, kendisini yazılı ve sözlü olarak rahat bir şekilde ifade edebilen, resmî yazışmalar, sözlü-yazılı anlatım ve bilimsel araştırma türleri hakkında bilgi ve birikim sahibi, dil ve edebiyatın kültür hayatındaki öneminin farkındalığıyla düşünen, tartışan ve özgün fikirler üretebilen bireyler yetiştirmektir. Akademik kadronun yetkinliğini ve niteliğini artırmak suretiyle modern çağın eğitim teknolojilerinden ve öğretim yöntemlerinden de faydalanarak Türkçenin hemen her alandaki zengin ifade gücüne vâkıf bireyler yetiştirmek için gerekli donanım ve desteği sunmaktır.</w:t>
      </w:r>
    </w:p>
    <w:p w:rsidR="00645EE8" w:rsidRPr="009C7C7F" w:rsidRDefault="00645EE8" w:rsidP="00645EE8">
      <w:pPr>
        <w:rPr>
          <w:sz w:val="24"/>
          <w:szCs w:val="24"/>
        </w:rPr>
      </w:pPr>
    </w:p>
    <w:p w:rsidR="00645EE8" w:rsidRPr="009C7C7F" w:rsidRDefault="00645EE8" w:rsidP="00645EE8">
      <w:pPr>
        <w:rPr>
          <w:sz w:val="24"/>
          <w:szCs w:val="24"/>
        </w:rPr>
      </w:pPr>
      <w:r w:rsidRPr="009C7C7F">
        <w:rPr>
          <w:sz w:val="24"/>
          <w:szCs w:val="24"/>
        </w:rPr>
        <w:t xml:space="preserve">Haftalık iki saat olan Türk Dili 1 ve Türk Dili 2 dersleri kapsamında birinci sınıf öğrencilerine Türk dilinin temel kuralları ve özelliklerini bilen, kendini yazılı ve sözlü olarak ifade edebilen bireyler yetiştirmek. </w:t>
      </w:r>
    </w:p>
    <w:p w:rsidR="00BC746F" w:rsidRPr="00E948CC" w:rsidRDefault="00BC746F" w:rsidP="00BC746F">
      <w:pPr>
        <w:pStyle w:val="ListeParagraf"/>
        <w:numPr>
          <w:ilvl w:val="0"/>
          <w:numId w:val="2"/>
        </w:numPr>
        <w:rPr>
          <w:b/>
          <w:color w:val="365F91" w:themeColor="accent1" w:themeShade="BF"/>
        </w:rPr>
      </w:pPr>
      <w:r w:rsidRPr="00E948CC">
        <w:rPr>
          <w:b/>
          <w:color w:val="365F91" w:themeColor="accent1" w:themeShade="BF"/>
        </w:rPr>
        <w:t>İdareye İlişkin Bilgiler</w:t>
      </w:r>
    </w:p>
    <w:p w:rsidR="00BC746F" w:rsidRDefault="00BC746F" w:rsidP="00BC746F">
      <w:pPr>
        <w:pStyle w:val="ListeParagraf"/>
        <w:numPr>
          <w:ilvl w:val="1"/>
          <w:numId w:val="2"/>
        </w:numPr>
        <w:rPr>
          <w:b/>
          <w:color w:val="365F91" w:themeColor="accent1" w:themeShade="BF"/>
        </w:rPr>
      </w:pPr>
      <w:r w:rsidRPr="00E948CC">
        <w:rPr>
          <w:b/>
          <w:color w:val="365F91" w:themeColor="accent1" w:themeShade="BF"/>
        </w:rPr>
        <w:t>Fiziksel Yapı</w:t>
      </w:r>
    </w:p>
    <w:p w:rsidR="00E948CC" w:rsidRPr="005D2C0C" w:rsidRDefault="00E948CC" w:rsidP="00E948CC">
      <w:pPr>
        <w:ind w:firstLine="708"/>
        <w:rPr>
          <w:b/>
          <w:color w:val="365F91" w:themeColor="accent1" w:themeShade="BF"/>
        </w:rPr>
      </w:pPr>
      <w:r w:rsidRPr="005D2C0C">
        <w:rPr>
          <w:b/>
          <w:color w:val="365F91" w:themeColor="accent1" w:themeShade="BF"/>
        </w:rPr>
        <w:t>1.1. Taşınmazlar</w:t>
      </w:r>
      <w:r w:rsidR="00BA7199" w:rsidRPr="005D2C0C">
        <w:rPr>
          <w:b/>
          <w:color w:val="365F91" w:themeColor="accent1" w:themeShade="BF"/>
        </w:rPr>
        <w:t>ın Dağılımı</w:t>
      </w:r>
    </w:p>
    <w:p w:rsidR="00BA7199" w:rsidRDefault="00BA7199" w:rsidP="00E948CC">
      <w:pPr>
        <w:ind w:firstLine="708"/>
        <w:rPr>
          <w:b/>
          <w:color w:val="FF0000"/>
        </w:rPr>
      </w:pPr>
    </w:p>
    <w:p w:rsidR="00CF7EAF" w:rsidRDefault="00CF7EAF" w:rsidP="00CF7EAF">
      <w:pPr>
        <w:ind w:firstLine="708"/>
        <w:rPr>
          <w:b/>
          <w:color w:val="FF0000"/>
        </w:rPr>
      </w:pPr>
    </w:p>
    <w:p w:rsidR="00CF7EAF" w:rsidRDefault="00CF7EAF" w:rsidP="00CF7EAF">
      <w:pPr>
        <w:ind w:firstLine="708"/>
        <w:rPr>
          <w:b/>
          <w:color w:val="FF0000"/>
        </w:rPr>
      </w:pPr>
    </w:p>
    <w:p w:rsidR="00CF7EAF" w:rsidRDefault="00CF7EAF" w:rsidP="00CF7EAF">
      <w:pPr>
        <w:ind w:firstLine="708"/>
        <w:rPr>
          <w:b/>
          <w:color w:val="FF0000"/>
        </w:rPr>
      </w:pPr>
    </w:p>
    <w:p w:rsidR="005D2C0C" w:rsidRDefault="005D2C0C" w:rsidP="000E53D6">
      <w:pPr>
        <w:ind w:firstLine="708"/>
        <w:rPr>
          <w:b/>
          <w:color w:val="FF0000"/>
        </w:rPr>
      </w:pPr>
      <w:r>
        <w:rPr>
          <w:b/>
          <w:color w:val="365F91" w:themeColor="accent1" w:themeShade="BF"/>
        </w:rPr>
        <w:t>1</w:t>
      </w:r>
    </w:p>
    <w:p w:rsidR="005D2C0C" w:rsidRDefault="005D2C0C" w:rsidP="005D2C0C">
      <w:pPr>
        <w:ind w:firstLine="708"/>
        <w:rPr>
          <w:b/>
          <w:color w:val="365F91" w:themeColor="accent1" w:themeShade="BF"/>
        </w:rPr>
      </w:pPr>
      <w:r>
        <w:rPr>
          <w:b/>
          <w:color w:val="365F91" w:themeColor="accent1" w:themeShade="BF"/>
        </w:rPr>
        <w:t>1.6. Hizmet Alanları</w:t>
      </w:r>
    </w:p>
    <w:tbl>
      <w:tblPr>
        <w:tblStyle w:val="AkKlavuz-Vurgu1"/>
        <w:tblW w:w="5000" w:type="pct"/>
        <w:tblLook w:val="04A0" w:firstRow="1" w:lastRow="0" w:firstColumn="1" w:lastColumn="0" w:noHBand="0" w:noVBand="1"/>
      </w:tblPr>
      <w:tblGrid>
        <w:gridCol w:w="3716"/>
        <w:gridCol w:w="1858"/>
        <w:gridCol w:w="1858"/>
        <w:gridCol w:w="1856"/>
      </w:tblGrid>
      <w:tr w:rsidR="005D2C0C" w:rsidRPr="006E5611" w:rsidTr="005D2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tcPr>
          <w:p w:rsidR="005D2C0C" w:rsidRPr="006E5611" w:rsidRDefault="005D2C0C" w:rsidP="000A03C6">
            <w:pPr>
              <w:jc w:val="center"/>
              <w:rPr>
                <w:rFonts w:ascii="Tahoma" w:eastAsia="Calibri" w:hAnsi="Tahoma" w:cs="Tahoma"/>
                <w:color w:val="000000" w:themeColor="text1"/>
                <w:sz w:val="16"/>
                <w:szCs w:val="16"/>
              </w:rPr>
            </w:pPr>
          </w:p>
        </w:tc>
        <w:tc>
          <w:tcPr>
            <w:tcW w:w="1000" w:type="pct"/>
          </w:tcPr>
          <w:p w:rsidR="005D2C0C" w:rsidRPr="006E5611" w:rsidRDefault="005D2C0C" w:rsidP="000A03C6">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color w:val="000000" w:themeColor="text1"/>
                <w:sz w:val="16"/>
                <w:szCs w:val="16"/>
              </w:rPr>
            </w:pPr>
            <w:r w:rsidRPr="006E5611">
              <w:rPr>
                <w:rFonts w:ascii="Tahoma" w:eastAsia="Calibri" w:hAnsi="Tahoma" w:cs="Tahoma"/>
                <w:color w:val="000000" w:themeColor="text1"/>
                <w:sz w:val="16"/>
                <w:szCs w:val="16"/>
              </w:rPr>
              <w:t>Ofis Sayısı</w:t>
            </w:r>
          </w:p>
        </w:tc>
        <w:tc>
          <w:tcPr>
            <w:tcW w:w="1000" w:type="pct"/>
          </w:tcPr>
          <w:p w:rsidR="005D2C0C" w:rsidRPr="006E5611" w:rsidRDefault="005D2C0C" w:rsidP="000A03C6">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color w:val="000000" w:themeColor="text1"/>
                <w:sz w:val="16"/>
                <w:szCs w:val="16"/>
              </w:rPr>
            </w:pPr>
            <w:r w:rsidRPr="006E5611">
              <w:rPr>
                <w:rFonts w:ascii="Tahoma" w:eastAsia="Calibri" w:hAnsi="Tahoma" w:cs="Tahoma"/>
                <w:color w:val="000000" w:themeColor="text1"/>
                <w:sz w:val="16"/>
                <w:szCs w:val="16"/>
              </w:rPr>
              <w:t>Alan(m</w:t>
            </w:r>
            <w:r w:rsidRPr="006E5611">
              <w:rPr>
                <w:rFonts w:ascii="Tahoma" w:eastAsia="Calibri" w:hAnsi="Tahoma" w:cs="Tahoma"/>
                <w:color w:val="000000" w:themeColor="text1"/>
                <w:sz w:val="16"/>
                <w:szCs w:val="16"/>
                <w:vertAlign w:val="superscript"/>
              </w:rPr>
              <w:t>2</w:t>
            </w:r>
            <w:r w:rsidRPr="006E5611">
              <w:rPr>
                <w:rFonts w:ascii="Tahoma" w:eastAsia="Calibri" w:hAnsi="Tahoma" w:cs="Tahoma"/>
                <w:color w:val="000000" w:themeColor="text1"/>
                <w:sz w:val="16"/>
                <w:szCs w:val="16"/>
              </w:rPr>
              <w:t>)</w:t>
            </w:r>
          </w:p>
        </w:tc>
        <w:tc>
          <w:tcPr>
            <w:tcW w:w="999" w:type="pct"/>
          </w:tcPr>
          <w:p w:rsidR="005D2C0C" w:rsidRPr="006E5611" w:rsidRDefault="005D2C0C" w:rsidP="000A03C6">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color w:val="000000" w:themeColor="text1"/>
                <w:sz w:val="16"/>
                <w:szCs w:val="16"/>
              </w:rPr>
            </w:pPr>
            <w:r w:rsidRPr="006E5611">
              <w:rPr>
                <w:rFonts w:ascii="Tahoma" w:eastAsia="Calibri" w:hAnsi="Tahoma" w:cs="Tahoma"/>
                <w:color w:val="000000" w:themeColor="text1"/>
                <w:sz w:val="16"/>
                <w:szCs w:val="16"/>
              </w:rPr>
              <w:t>Personel Sayısı</w:t>
            </w:r>
          </w:p>
        </w:tc>
      </w:tr>
      <w:tr w:rsidR="005D2C0C" w:rsidRPr="006E5611" w:rsidTr="005D2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auto"/>
          </w:tcPr>
          <w:p w:rsidR="005D2C0C" w:rsidRPr="009F20F0" w:rsidRDefault="005D2C0C" w:rsidP="000A03C6">
            <w:pPr>
              <w:jc w:val="both"/>
              <w:rPr>
                <w:rFonts w:ascii="Tahoma" w:eastAsia="Calibri" w:hAnsi="Tahoma" w:cs="Tahoma"/>
                <w:b w:val="0"/>
                <w:color w:val="000000" w:themeColor="text1"/>
                <w:sz w:val="16"/>
                <w:szCs w:val="16"/>
              </w:rPr>
            </w:pPr>
            <w:r w:rsidRPr="009F20F0">
              <w:rPr>
                <w:rFonts w:ascii="Tahoma" w:eastAsia="Calibri" w:hAnsi="Tahoma" w:cs="Tahoma"/>
                <w:b w:val="0"/>
                <w:color w:val="000000" w:themeColor="text1"/>
                <w:sz w:val="16"/>
                <w:szCs w:val="16"/>
              </w:rPr>
              <w:t>Akademik Personel</w:t>
            </w:r>
          </w:p>
        </w:tc>
        <w:tc>
          <w:tcPr>
            <w:tcW w:w="1000" w:type="pct"/>
            <w:shd w:val="clear" w:color="auto" w:fill="auto"/>
          </w:tcPr>
          <w:p w:rsidR="005D2C0C" w:rsidRPr="006E5611" w:rsidRDefault="00B91DC9" w:rsidP="000A03C6">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themeColor="text1"/>
                <w:sz w:val="16"/>
                <w:szCs w:val="16"/>
              </w:rPr>
            </w:pPr>
            <w:r>
              <w:rPr>
                <w:rFonts w:ascii="Tahoma" w:eastAsia="Calibri" w:hAnsi="Tahoma" w:cs="Tahoma"/>
                <w:color w:val="000000" w:themeColor="text1"/>
                <w:sz w:val="16"/>
                <w:szCs w:val="16"/>
              </w:rPr>
              <w:t>1</w:t>
            </w:r>
          </w:p>
        </w:tc>
        <w:tc>
          <w:tcPr>
            <w:tcW w:w="1000" w:type="pct"/>
            <w:shd w:val="clear" w:color="auto" w:fill="auto"/>
          </w:tcPr>
          <w:p w:rsidR="005D2C0C" w:rsidRPr="006E5611" w:rsidRDefault="00B91DC9" w:rsidP="00B91DC9">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themeColor="text1"/>
                <w:sz w:val="16"/>
                <w:szCs w:val="16"/>
              </w:rPr>
            </w:pPr>
            <w:r w:rsidRPr="00B91DC9">
              <w:rPr>
                <w:rFonts w:ascii="Tahoma" w:eastAsia="Calibri" w:hAnsi="Tahoma" w:cs="Tahoma"/>
                <w:color w:val="000000" w:themeColor="text1"/>
                <w:sz w:val="16"/>
                <w:szCs w:val="16"/>
              </w:rPr>
              <w:t>66,37</w:t>
            </w:r>
            <w:r w:rsidRPr="00B91DC9">
              <w:rPr>
                <w:rFonts w:ascii="Tahoma" w:eastAsia="Calibri" w:hAnsi="Tahoma" w:cs="Tahoma"/>
                <w:color w:val="000000" w:themeColor="text1"/>
                <w:sz w:val="16"/>
                <w:szCs w:val="16"/>
              </w:rPr>
              <w:tab/>
            </w:r>
          </w:p>
        </w:tc>
        <w:tc>
          <w:tcPr>
            <w:tcW w:w="999" w:type="pct"/>
            <w:shd w:val="clear" w:color="auto" w:fill="auto"/>
          </w:tcPr>
          <w:p w:rsidR="005D2C0C" w:rsidRPr="006E5611" w:rsidRDefault="00B91DC9" w:rsidP="000A03C6">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themeColor="text1"/>
                <w:sz w:val="16"/>
                <w:szCs w:val="16"/>
              </w:rPr>
            </w:pPr>
            <w:r>
              <w:rPr>
                <w:rFonts w:ascii="Tahoma" w:eastAsia="Calibri" w:hAnsi="Tahoma" w:cs="Tahoma"/>
                <w:color w:val="000000" w:themeColor="text1"/>
                <w:sz w:val="16"/>
                <w:szCs w:val="16"/>
              </w:rPr>
              <w:t>7</w:t>
            </w:r>
          </w:p>
        </w:tc>
      </w:tr>
      <w:tr w:rsidR="005D2C0C" w:rsidRPr="006E5611" w:rsidTr="005D2C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auto"/>
          </w:tcPr>
          <w:p w:rsidR="005D2C0C" w:rsidRPr="009F20F0" w:rsidRDefault="005D2C0C" w:rsidP="000A03C6">
            <w:pPr>
              <w:jc w:val="both"/>
              <w:rPr>
                <w:rFonts w:ascii="Tahoma" w:eastAsia="Calibri" w:hAnsi="Tahoma" w:cs="Tahoma"/>
                <w:b w:val="0"/>
                <w:color w:val="000000" w:themeColor="text1"/>
                <w:sz w:val="16"/>
                <w:szCs w:val="16"/>
              </w:rPr>
            </w:pPr>
            <w:r w:rsidRPr="009F20F0">
              <w:rPr>
                <w:rFonts w:ascii="Tahoma" w:eastAsia="Calibri" w:hAnsi="Tahoma" w:cs="Tahoma"/>
                <w:b w:val="0"/>
                <w:color w:val="000000" w:themeColor="text1"/>
                <w:sz w:val="16"/>
                <w:szCs w:val="16"/>
              </w:rPr>
              <w:t>İdari Personel</w:t>
            </w:r>
          </w:p>
        </w:tc>
        <w:tc>
          <w:tcPr>
            <w:tcW w:w="1000" w:type="pct"/>
            <w:shd w:val="clear" w:color="auto" w:fill="auto"/>
          </w:tcPr>
          <w:p w:rsidR="005D2C0C" w:rsidRPr="006E5611" w:rsidRDefault="00B91DC9" w:rsidP="000A03C6">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themeColor="text1"/>
                <w:sz w:val="16"/>
                <w:szCs w:val="16"/>
              </w:rPr>
            </w:pPr>
            <w:r>
              <w:rPr>
                <w:rFonts w:ascii="Tahoma" w:eastAsia="Calibri" w:hAnsi="Tahoma" w:cs="Tahoma"/>
                <w:color w:val="000000" w:themeColor="text1"/>
                <w:sz w:val="16"/>
                <w:szCs w:val="16"/>
              </w:rPr>
              <w:t>1</w:t>
            </w:r>
          </w:p>
        </w:tc>
        <w:tc>
          <w:tcPr>
            <w:tcW w:w="1000" w:type="pct"/>
            <w:shd w:val="clear" w:color="auto" w:fill="auto"/>
          </w:tcPr>
          <w:p w:rsidR="005D2C0C" w:rsidRPr="006E5611" w:rsidRDefault="00B91DC9" w:rsidP="000A03C6">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themeColor="text1"/>
                <w:sz w:val="16"/>
                <w:szCs w:val="16"/>
              </w:rPr>
            </w:pPr>
            <w:r w:rsidRPr="00B91DC9">
              <w:rPr>
                <w:rFonts w:ascii="Tahoma" w:eastAsia="Calibri" w:hAnsi="Tahoma" w:cs="Tahoma"/>
                <w:color w:val="000000" w:themeColor="text1"/>
                <w:sz w:val="16"/>
                <w:szCs w:val="16"/>
              </w:rPr>
              <w:t>15,49</w:t>
            </w:r>
            <w:r w:rsidRPr="00B91DC9">
              <w:rPr>
                <w:rFonts w:ascii="Tahoma" w:eastAsia="Calibri" w:hAnsi="Tahoma" w:cs="Tahoma"/>
                <w:color w:val="000000" w:themeColor="text1"/>
                <w:sz w:val="16"/>
                <w:szCs w:val="16"/>
              </w:rPr>
              <w:tab/>
            </w:r>
          </w:p>
        </w:tc>
        <w:tc>
          <w:tcPr>
            <w:tcW w:w="999" w:type="pct"/>
            <w:shd w:val="clear" w:color="auto" w:fill="auto"/>
          </w:tcPr>
          <w:p w:rsidR="005D2C0C" w:rsidRPr="006E5611" w:rsidRDefault="00B91DC9" w:rsidP="000A03C6">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themeColor="text1"/>
                <w:sz w:val="16"/>
                <w:szCs w:val="16"/>
              </w:rPr>
            </w:pPr>
            <w:r>
              <w:rPr>
                <w:rFonts w:ascii="Tahoma" w:eastAsia="Calibri" w:hAnsi="Tahoma" w:cs="Tahoma"/>
                <w:color w:val="000000" w:themeColor="text1"/>
                <w:sz w:val="16"/>
                <w:szCs w:val="16"/>
              </w:rPr>
              <w:t>1</w:t>
            </w:r>
          </w:p>
        </w:tc>
      </w:tr>
      <w:tr w:rsidR="005D2C0C" w:rsidRPr="00842504" w:rsidTr="005D2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auto"/>
          </w:tcPr>
          <w:p w:rsidR="005D2C0C" w:rsidRPr="00842504" w:rsidRDefault="005D2C0C" w:rsidP="000A03C6">
            <w:pPr>
              <w:jc w:val="right"/>
              <w:rPr>
                <w:rFonts w:ascii="Tahoma" w:eastAsia="Calibri" w:hAnsi="Tahoma" w:cs="Tahoma"/>
                <w:color w:val="000000" w:themeColor="text1"/>
                <w:sz w:val="16"/>
                <w:szCs w:val="16"/>
              </w:rPr>
            </w:pPr>
            <w:r w:rsidRPr="00842504">
              <w:rPr>
                <w:rFonts w:ascii="Tahoma" w:eastAsia="Calibri" w:hAnsi="Tahoma" w:cs="Tahoma"/>
                <w:color w:val="000000" w:themeColor="text1"/>
                <w:sz w:val="16"/>
                <w:szCs w:val="16"/>
              </w:rPr>
              <w:t>TOPLAM</w:t>
            </w:r>
          </w:p>
        </w:tc>
        <w:tc>
          <w:tcPr>
            <w:tcW w:w="1000" w:type="pct"/>
            <w:shd w:val="clear" w:color="auto" w:fill="auto"/>
          </w:tcPr>
          <w:p w:rsidR="005D2C0C" w:rsidRPr="00842504" w:rsidRDefault="005D2C0C" w:rsidP="000A03C6">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color w:val="000000" w:themeColor="text1"/>
                <w:sz w:val="16"/>
                <w:szCs w:val="18"/>
              </w:rPr>
            </w:pPr>
          </w:p>
        </w:tc>
        <w:tc>
          <w:tcPr>
            <w:tcW w:w="1000" w:type="pct"/>
            <w:shd w:val="clear" w:color="auto" w:fill="auto"/>
          </w:tcPr>
          <w:p w:rsidR="005D2C0C" w:rsidRPr="00842504" w:rsidRDefault="005D2C0C" w:rsidP="000A03C6">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color w:val="000000" w:themeColor="text1"/>
                <w:sz w:val="16"/>
                <w:szCs w:val="18"/>
              </w:rPr>
            </w:pPr>
          </w:p>
        </w:tc>
        <w:tc>
          <w:tcPr>
            <w:tcW w:w="999" w:type="pct"/>
            <w:shd w:val="clear" w:color="auto" w:fill="auto"/>
          </w:tcPr>
          <w:p w:rsidR="005D2C0C" w:rsidRPr="00842504" w:rsidRDefault="005D2C0C" w:rsidP="000A03C6">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color w:val="000000" w:themeColor="text1"/>
                <w:sz w:val="16"/>
                <w:szCs w:val="18"/>
              </w:rPr>
            </w:pPr>
          </w:p>
        </w:tc>
      </w:tr>
    </w:tbl>
    <w:p w:rsidR="005D2C0C" w:rsidRDefault="005D2C0C" w:rsidP="005D2C0C">
      <w:pPr>
        <w:ind w:firstLine="708"/>
        <w:rPr>
          <w:b/>
          <w:color w:val="FF0000"/>
        </w:rPr>
      </w:pPr>
      <w:r w:rsidRPr="00BA7199">
        <w:rPr>
          <w:b/>
          <w:color w:val="FF0000"/>
          <w:sz w:val="24"/>
          <w:vertAlign w:val="superscript"/>
        </w:rPr>
        <w:t xml:space="preserve">Kaynak: </w:t>
      </w:r>
      <w:r>
        <w:rPr>
          <w:b/>
          <w:color w:val="FF0000"/>
          <w:sz w:val="24"/>
          <w:vertAlign w:val="superscript"/>
        </w:rPr>
        <w:t xml:space="preserve">İlgili Tüm </w:t>
      </w:r>
      <w:r w:rsidR="006846F7">
        <w:rPr>
          <w:b/>
          <w:color w:val="FF0000"/>
          <w:sz w:val="24"/>
          <w:vertAlign w:val="superscript"/>
        </w:rPr>
        <w:t xml:space="preserve">Akademik ve İdari </w:t>
      </w:r>
      <w:r>
        <w:rPr>
          <w:b/>
          <w:color w:val="FF0000"/>
          <w:sz w:val="24"/>
          <w:vertAlign w:val="superscript"/>
        </w:rPr>
        <w:t>Birimler</w:t>
      </w:r>
    </w:p>
    <w:p w:rsidR="005D2C0C" w:rsidRPr="00317232" w:rsidRDefault="005D2C0C" w:rsidP="005D2C0C">
      <w:pPr>
        <w:spacing w:after="0"/>
        <w:jc w:val="both"/>
        <w:rPr>
          <w:rFonts w:ascii="Tahoma" w:eastAsia="Calibri" w:hAnsi="Tahoma" w:cs="Tahoma"/>
          <w:b/>
          <w:color w:val="FF0000"/>
          <w:sz w:val="20"/>
          <w:szCs w:val="20"/>
          <w:vertAlign w:val="subscript"/>
        </w:rPr>
      </w:pPr>
      <w:r w:rsidRPr="00317232">
        <w:rPr>
          <w:rFonts w:ascii="Tahoma" w:eastAsia="Calibri" w:hAnsi="Tahoma" w:cs="Tahoma"/>
          <w:b/>
          <w:color w:val="FF0000"/>
          <w:sz w:val="20"/>
          <w:szCs w:val="20"/>
          <w:vertAlign w:val="subscript"/>
        </w:rPr>
        <w:t>Birim bazında büro olarak kullanılan kapalı alan miktarı</w:t>
      </w:r>
    </w:p>
    <w:tbl>
      <w:tblPr>
        <w:tblStyle w:val="AkKlavuz-Vurgu1"/>
        <w:tblW w:w="5000" w:type="pct"/>
        <w:tblLook w:val="04A0" w:firstRow="1" w:lastRow="0" w:firstColumn="1" w:lastColumn="0" w:noHBand="0" w:noVBand="1"/>
      </w:tblPr>
      <w:tblGrid>
        <w:gridCol w:w="4648"/>
        <w:gridCol w:w="2320"/>
        <w:gridCol w:w="2320"/>
      </w:tblGrid>
      <w:tr w:rsidR="005D2C0C" w:rsidRPr="006E5611" w:rsidTr="000A03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5D2C0C" w:rsidRPr="006E5611" w:rsidRDefault="005D2C0C" w:rsidP="000A03C6">
            <w:pPr>
              <w:jc w:val="center"/>
              <w:rPr>
                <w:rFonts w:ascii="Tahoma" w:eastAsia="Calibri" w:hAnsi="Tahoma" w:cs="Tahoma"/>
                <w:color w:val="000000" w:themeColor="text1"/>
                <w:sz w:val="16"/>
                <w:szCs w:val="16"/>
              </w:rPr>
            </w:pPr>
          </w:p>
        </w:tc>
        <w:tc>
          <w:tcPr>
            <w:tcW w:w="1249" w:type="pct"/>
          </w:tcPr>
          <w:p w:rsidR="005D2C0C" w:rsidRPr="006E5611" w:rsidRDefault="005D2C0C" w:rsidP="000A03C6">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color w:val="000000" w:themeColor="text1"/>
                <w:sz w:val="16"/>
                <w:szCs w:val="16"/>
              </w:rPr>
            </w:pPr>
            <w:r>
              <w:rPr>
                <w:rFonts w:ascii="Tahoma" w:eastAsia="Calibri" w:hAnsi="Tahoma" w:cs="Tahoma"/>
                <w:color w:val="000000" w:themeColor="text1"/>
                <w:sz w:val="16"/>
                <w:szCs w:val="16"/>
              </w:rPr>
              <w:t>2013</w:t>
            </w:r>
          </w:p>
        </w:tc>
        <w:tc>
          <w:tcPr>
            <w:tcW w:w="1249" w:type="pct"/>
          </w:tcPr>
          <w:p w:rsidR="005D2C0C" w:rsidRPr="006E5611" w:rsidRDefault="005D2C0C" w:rsidP="000A03C6">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color w:val="000000" w:themeColor="text1"/>
                <w:sz w:val="16"/>
                <w:szCs w:val="16"/>
              </w:rPr>
            </w:pPr>
            <w:r>
              <w:rPr>
                <w:rFonts w:ascii="Tahoma" w:eastAsia="Calibri" w:hAnsi="Tahoma" w:cs="Tahoma"/>
                <w:color w:val="000000" w:themeColor="text1"/>
                <w:sz w:val="16"/>
                <w:szCs w:val="16"/>
              </w:rPr>
              <w:t>2014</w:t>
            </w:r>
          </w:p>
        </w:tc>
      </w:tr>
      <w:tr w:rsidR="005D2C0C" w:rsidRPr="006E5611" w:rsidTr="005D2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shd w:val="clear" w:color="auto" w:fill="auto"/>
          </w:tcPr>
          <w:p w:rsidR="005D2C0C" w:rsidRPr="009F20F0" w:rsidRDefault="005D2C0C" w:rsidP="000A03C6">
            <w:pPr>
              <w:jc w:val="both"/>
              <w:rPr>
                <w:rFonts w:ascii="Tahoma" w:eastAsia="Calibri" w:hAnsi="Tahoma" w:cs="Tahoma"/>
                <w:b w:val="0"/>
                <w:sz w:val="16"/>
                <w:szCs w:val="16"/>
              </w:rPr>
            </w:pPr>
            <w:r w:rsidRPr="009F20F0">
              <w:rPr>
                <w:rFonts w:ascii="Tahoma" w:eastAsia="Calibri" w:hAnsi="Tahoma" w:cs="Tahoma"/>
                <w:b w:val="0"/>
                <w:sz w:val="16"/>
                <w:szCs w:val="16"/>
              </w:rPr>
              <w:t>Kapalı Alan Miktarı</w:t>
            </w:r>
            <w:r>
              <w:rPr>
                <w:rFonts w:ascii="Tahoma" w:eastAsia="Calibri" w:hAnsi="Tahoma" w:cs="Tahoma"/>
                <w:b w:val="0"/>
                <w:sz w:val="16"/>
                <w:szCs w:val="16"/>
              </w:rPr>
              <w:t xml:space="preserve"> </w:t>
            </w:r>
            <w:r w:rsidRPr="009F20F0">
              <w:rPr>
                <w:rFonts w:ascii="Tahoma" w:eastAsia="Calibri" w:hAnsi="Tahoma" w:cs="Tahoma"/>
                <w:b w:val="0"/>
                <w:sz w:val="16"/>
                <w:szCs w:val="16"/>
              </w:rPr>
              <w:t>(m</w:t>
            </w:r>
            <w:r w:rsidRPr="009F20F0">
              <w:rPr>
                <w:rFonts w:ascii="Tahoma" w:eastAsia="Calibri" w:hAnsi="Tahoma" w:cs="Tahoma"/>
                <w:b w:val="0"/>
                <w:sz w:val="16"/>
                <w:szCs w:val="16"/>
                <w:vertAlign w:val="superscript"/>
              </w:rPr>
              <w:t>2</w:t>
            </w:r>
            <w:r w:rsidRPr="009F20F0">
              <w:rPr>
                <w:rFonts w:ascii="Tahoma" w:eastAsia="Calibri" w:hAnsi="Tahoma" w:cs="Tahoma"/>
                <w:b w:val="0"/>
                <w:sz w:val="16"/>
                <w:szCs w:val="16"/>
              </w:rPr>
              <w:t>)</w:t>
            </w:r>
          </w:p>
        </w:tc>
        <w:tc>
          <w:tcPr>
            <w:tcW w:w="1249" w:type="pct"/>
            <w:shd w:val="clear" w:color="auto" w:fill="auto"/>
          </w:tcPr>
          <w:p w:rsidR="005D2C0C" w:rsidRPr="006E5611" w:rsidRDefault="006D4F97" w:rsidP="000A03C6">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r>
              <w:rPr>
                <w:rFonts w:ascii="Tahoma" w:eastAsia="Calibri" w:hAnsi="Tahoma" w:cs="Tahoma"/>
                <w:color w:val="000000"/>
                <w:sz w:val="16"/>
                <w:szCs w:val="16"/>
              </w:rPr>
              <w:t>81,86</w:t>
            </w:r>
          </w:p>
        </w:tc>
        <w:tc>
          <w:tcPr>
            <w:tcW w:w="1249" w:type="pct"/>
            <w:shd w:val="clear" w:color="auto" w:fill="auto"/>
          </w:tcPr>
          <w:p w:rsidR="005D2C0C" w:rsidRPr="006E5611" w:rsidRDefault="006D4F97" w:rsidP="000A03C6">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r>
              <w:rPr>
                <w:rFonts w:ascii="Tahoma" w:eastAsia="Calibri" w:hAnsi="Tahoma" w:cs="Tahoma"/>
                <w:color w:val="000000"/>
                <w:sz w:val="16"/>
                <w:szCs w:val="16"/>
              </w:rPr>
              <w:t>81.86</w:t>
            </w:r>
          </w:p>
        </w:tc>
      </w:tr>
      <w:tr w:rsidR="005D2C0C" w:rsidRPr="006E5611" w:rsidTr="005D2C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shd w:val="clear" w:color="auto" w:fill="auto"/>
          </w:tcPr>
          <w:p w:rsidR="005D2C0C" w:rsidRPr="009F20F0" w:rsidRDefault="005D2C0C" w:rsidP="000A03C6">
            <w:pPr>
              <w:jc w:val="both"/>
              <w:rPr>
                <w:rFonts w:ascii="Tahoma" w:eastAsia="Calibri" w:hAnsi="Tahoma" w:cs="Tahoma"/>
                <w:b w:val="0"/>
                <w:sz w:val="16"/>
                <w:szCs w:val="16"/>
              </w:rPr>
            </w:pPr>
            <w:r w:rsidRPr="009F20F0">
              <w:rPr>
                <w:rFonts w:ascii="Tahoma" w:eastAsia="Calibri" w:hAnsi="Tahoma" w:cs="Tahoma"/>
                <w:b w:val="0"/>
                <w:sz w:val="16"/>
                <w:szCs w:val="16"/>
              </w:rPr>
              <w:t>Personel Başına Düşen Kapalı Alan Miktarı</w:t>
            </w:r>
            <w:r>
              <w:rPr>
                <w:rFonts w:ascii="Tahoma" w:eastAsia="Calibri" w:hAnsi="Tahoma" w:cs="Tahoma"/>
                <w:b w:val="0"/>
                <w:sz w:val="16"/>
                <w:szCs w:val="16"/>
              </w:rPr>
              <w:t xml:space="preserve"> </w:t>
            </w:r>
            <w:r w:rsidRPr="009F20F0">
              <w:rPr>
                <w:rFonts w:ascii="Tahoma" w:eastAsia="Calibri" w:hAnsi="Tahoma" w:cs="Tahoma"/>
                <w:b w:val="0"/>
                <w:sz w:val="16"/>
                <w:szCs w:val="16"/>
              </w:rPr>
              <w:t>(m</w:t>
            </w:r>
            <w:r w:rsidRPr="009F20F0">
              <w:rPr>
                <w:rFonts w:ascii="Tahoma" w:eastAsia="Calibri" w:hAnsi="Tahoma" w:cs="Tahoma"/>
                <w:b w:val="0"/>
                <w:sz w:val="16"/>
                <w:szCs w:val="16"/>
                <w:vertAlign w:val="superscript"/>
              </w:rPr>
              <w:t>2</w:t>
            </w:r>
            <w:r w:rsidRPr="009F20F0">
              <w:rPr>
                <w:rFonts w:ascii="Tahoma" w:eastAsia="Calibri" w:hAnsi="Tahoma" w:cs="Tahoma"/>
                <w:b w:val="0"/>
                <w:sz w:val="16"/>
                <w:szCs w:val="16"/>
              </w:rPr>
              <w:t>)</w:t>
            </w:r>
          </w:p>
        </w:tc>
        <w:tc>
          <w:tcPr>
            <w:tcW w:w="1249" w:type="pct"/>
            <w:shd w:val="clear" w:color="auto" w:fill="auto"/>
          </w:tcPr>
          <w:p w:rsidR="005D2C0C" w:rsidRPr="006E5611" w:rsidRDefault="006D4F97" w:rsidP="000A03C6">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r w:rsidRPr="006D4F97">
              <w:rPr>
                <w:rFonts w:ascii="Tahoma" w:eastAsia="Calibri" w:hAnsi="Tahoma" w:cs="Tahoma"/>
                <w:color w:val="000000"/>
                <w:sz w:val="16"/>
                <w:szCs w:val="16"/>
              </w:rPr>
              <w:t>10,2325</w:t>
            </w:r>
          </w:p>
        </w:tc>
        <w:tc>
          <w:tcPr>
            <w:tcW w:w="1249" w:type="pct"/>
            <w:shd w:val="clear" w:color="auto" w:fill="auto"/>
          </w:tcPr>
          <w:p w:rsidR="005D2C0C" w:rsidRPr="006E5611" w:rsidRDefault="006D4F97" w:rsidP="000A03C6">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r w:rsidRPr="006D4F97">
              <w:rPr>
                <w:rFonts w:ascii="Tahoma" w:eastAsia="Calibri" w:hAnsi="Tahoma" w:cs="Tahoma"/>
                <w:color w:val="000000"/>
                <w:sz w:val="16"/>
                <w:szCs w:val="16"/>
              </w:rPr>
              <w:t>10,2325</w:t>
            </w:r>
          </w:p>
        </w:tc>
      </w:tr>
      <w:tr w:rsidR="005D2C0C" w:rsidRPr="006E5611" w:rsidTr="005D2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rsidR="005D2C0C" w:rsidRDefault="005D2C0C" w:rsidP="000A03C6">
            <w:pPr>
              <w:jc w:val="center"/>
              <w:rPr>
                <w:rFonts w:ascii="Tahoma" w:eastAsia="Calibri" w:hAnsi="Tahoma" w:cs="Tahoma"/>
                <w:color w:val="000000"/>
                <w:sz w:val="16"/>
                <w:szCs w:val="16"/>
              </w:rPr>
            </w:pPr>
          </w:p>
        </w:tc>
      </w:tr>
    </w:tbl>
    <w:p w:rsidR="005D2C0C" w:rsidRDefault="005D2C0C" w:rsidP="005D2C0C">
      <w:pPr>
        <w:ind w:firstLine="708"/>
        <w:rPr>
          <w:b/>
          <w:color w:val="365F91" w:themeColor="accent1" w:themeShade="BF"/>
        </w:rPr>
      </w:pPr>
    </w:p>
    <w:p w:rsidR="006743C2" w:rsidRDefault="006743C2" w:rsidP="005D2C0C">
      <w:pPr>
        <w:ind w:firstLine="708"/>
        <w:rPr>
          <w:b/>
          <w:color w:val="365F91" w:themeColor="accent1" w:themeShade="BF"/>
        </w:rPr>
      </w:pPr>
    </w:p>
    <w:p w:rsidR="000A03C6" w:rsidRDefault="000A03C6" w:rsidP="000A03C6">
      <w:pPr>
        <w:ind w:firstLine="708"/>
        <w:rPr>
          <w:b/>
          <w:color w:val="365F91" w:themeColor="accent1" w:themeShade="BF"/>
        </w:rPr>
      </w:pPr>
      <w:r>
        <w:rPr>
          <w:b/>
          <w:color w:val="365F91" w:themeColor="accent1" w:themeShade="BF"/>
        </w:rPr>
        <w:t>1.9. Ambar ve Arşiv Alanları</w:t>
      </w:r>
    </w:p>
    <w:tbl>
      <w:tblPr>
        <w:tblStyle w:val="AkKlavuz-Vurgu1"/>
        <w:tblW w:w="5000" w:type="pct"/>
        <w:tblLook w:val="04A0" w:firstRow="1" w:lastRow="0" w:firstColumn="1" w:lastColumn="0" w:noHBand="0" w:noVBand="1"/>
      </w:tblPr>
      <w:tblGrid>
        <w:gridCol w:w="3989"/>
        <w:gridCol w:w="1327"/>
        <w:gridCol w:w="1324"/>
        <w:gridCol w:w="1324"/>
        <w:gridCol w:w="1324"/>
      </w:tblGrid>
      <w:tr w:rsidR="000A03C6" w:rsidRPr="008D7C0A" w:rsidTr="000A03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pct"/>
            <w:vMerge w:val="restart"/>
          </w:tcPr>
          <w:p w:rsidR="000A03C6" w:rsidRPr="00E03AB1" w:rsidRDefault="000A03C6" w:rsidP="000A03C6">
            <w:pPr>
              <w:jc w:val="center"/>
              <w:rPr>
                <w:rFonts w:ascii="Tahoma" w:eastAsia="Calibri" w:hAnsi="Tahoma" w:cs="Tahoma"/>
                <w:color w:val="000000" w:themeColor="text1"/>
                <w:sz w:val="16"/>
                <w:szCs w:val="16"/>
              </w:rPr>
            </w:pPr>
          </w:p>
        </w:tc>
        <w:tc>
          <w:tcPr>
            <w:tcW w:w="1427" w:type="pct"/>
            <w:gridSpan w:val="2"/>
          </w:tcPr>
          <w:p w:rsidR="000A03C6" w:rsidRPr="00E03AB1" w:rsidRDefault="000A03C6" w:rsidP="000A03C6">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color w:val="000000" w:themeColor="text1"/>
                <w:sz w:val="16"/>
                <w:szCs w:val="16"/>
              </w:rPr>
            </w:pPr>
            <w:r>
              <w:rPr>
                <w:rFonts w:ascii="Tahoma" w:eastAsia="Calibri" w:hAnsi="Tahoma" w:cs="Tahoma"/>
                <w:color w:val="000000" w:themeColor="text1"/>
                <w:sz w:val="16"/>
                <w:szCs w:val="16"/>
              </w:rPr>
              <w:t>2013</w:t>
            </w:r>
          </w:p>
        </w:tc>
        <w:tc>
          <w:tcPr>
            <w:tcW w:w="1425" w:type="pct"/>
            <w:gridSpan w:val="2"/>
          </w:tcPr>
          <w:p w:rsidR="000A03C6" w:rsidRPr="00E03AB1" w:rsidRDefault="000A03C6" w:rsidP="000A03C6">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color w:val="000000" w:themeColor="text1"/>
                <w:sz w:val="16"/>
                <w:szCs w:val="16"/>
              </w:rPr>
            </w:pPr>
            <w:r>
              <w:rPr>
                <w:rFonts w:ascii="Tahoma" w:eastAsia="Calibri" w:hAnsi="Tahoma" w:cs="Tahoma"/>
                <w:color w:val="000000" w:themeColor="text1"/>
                <w:sz w:val="16"/>
                <w:szCs w:val="16"/>
              </w:rPr>
              <w:t>2014</w:t>
            </w:r>
          </w:p>
        </w:tc>
      </w:tr>
      <w:tr w:rsidR="000A03C6" w:rsidRPr="008D7C0A" w:rsidTr="000A0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pct"/>
            <w:vMerge/>
          </w:tcPr>
          <w:p w:rsidR="000A03C6" w:rsidRPr="008D7C0A" w:rsidRDefault="000A03C6" w:rsidP="000A03C6">
            <w:pPr>
              <w:jc w:val="center"/>
              <w:rPr>
                <w:rFonts w:ascii="Tahoma" w:eastAsia="Calibri" w:hAnsi="Tahoma" w:cs="Tahoma"/>
                <w:color w:val="000000" w:themeColor="text1"/>
                <w:sz w:val="16"/>
                <w:szCs w:val="16"/>
              </w:rPr>
            </w:pPr>
          </w:p>
        </w:tc>
        <w:tc>
          <w:tcPr>
            <w:tcW w:w="714" w:type="pct"/>
            <w:shd w:val="clear" w:color="auto" w:fill="auto"/>
          </w:tcPr>
          <w:p w:rsidR="000A03C6" w:rsidRPr="008D7C0A" w:rsidRDefault="000A03C6" w:rsidP="000A03C6">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color w:val="000000" w:themeColor="text1"/>
                <w:sz w:val="16"/>
                <w:szCs w:val="16"/>
              </w:rPr>
            </w:pPr>
            <w:r w:rsidRPr="008D7C0A">
              <w:rPr>
                <w:rFonts w:ascii="Tahoma" w:eastAsia="Calibri" w:hAnsi="Tahoma" w:cs="Tahoma"/>
                <w:b/>
                <w:color w:val="000000" w:themeColor="text1"/>
                <w:sz w:val="16"/>
                <w:szCs w:val="16"/>
              </w:rPr>
              <w:t>Sayı</w:t>
            </w:r>
          </w:p>
          <w:p w:rsidR="000A03C6" w:rsidRPr="008D7C0A" w:rsidRDefault="000A03C6" w:rsidP="000A03C6">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color w:val="000000" w:themeColor="text1"/>
                <w:sz w:val="16"/>
                <w:szCs w:val="16"/>
              </w:rPr>
            </w:pPr>
            <w:r w:rsidRPr="008D7C0A">
              <w:rPr>
                <w:rFonts w:ascii="Tahoma" w:eastAsia="Calibri" w:hAnsi="Tahoma" w:cs="Tahoma"/>
                <w:b/>
                <w:color w:val="000000" w:themeColor="text1"/>
                <w:sz w:val="16"/>
                <w:szCs w:val="16"/>
              </w:rPr>
              <w:t>(Adet)</w:t>
            </w:r>
          </w:p>
        </w:tc>
        <w:tc>
          <w:tcPr>
            <w:tcW w:w="713" w:type="pct"/>
            <w:shd w:val="clear" w:color="auto" w:fill="auto"/>
          </w:tcPr>
          <w:p w:rsidR="000A03C6" w:rsidRPr="008D7C0A" w:rsidRDefault="000A03C6" w:rsidP="000A03C6">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color w:val="000000" w:themeColor="text1"/>
                <w:sz w:val="16"/>
                <w:szCs w:val="16"/>
              </w:rPr>
            </w:pPr>
            <w:r w:rsidRPr="008D7C0A">
              <w:rPr>
                <w:rFonts w:ascii="Tahoma" w:eastAsia="Calibri" w:hAnsi="Tahoma" w:cs="Tahoma"/>
                <w:b/>
                <w:color w:val="000000" w:themeColor="text1"/>
                <w:sz w:val="16"/>
                <w:szCs w:val="16"/>
              </w:rPr>
              <w:t>Alanı</w:t>
            </w:r>
          </w:p>
          <w:p w:rsidR="000A03C6" w:rsidRPr="008D7C0A" w:rsidRDefault="000A03C6" w:rsidP="000A03C6">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color w:val="000000" w:themeColor="text1"/>
                <w:sz w:val="16"/>
                <w:szCs w:val="16"/>
              </w:rPr>
            </w:pPr>
            <w:r w:rsidRPr="008D7C0A">
              <w:rPr>
                <w:rFonts w:ascii="Tahoma" w:eastAsia="Calibri" w:hAnsi="Tahoma" w:cs="Tahoma"/>
                <w:b/>
                <w:color w:val="000000" w:themeColor="text1"/>
                <w:sz w:val="16"/>
                <w:szCs w:val="16"/>
              </w:rPr>
              <w:t>(m</w:t>
            </w:r>
            <w:r w:rsidRPr="008D7C0A">
              <w:rPr>
                <w:rFonts w:ascii="Tahoma" w:eastAsia="Calibri" w:hAnsi="Tahoma" w:cs="Tahoma"/>
                <w:b/>
                <w:color w:val="000000" w:themeColor="text1"/>
                <w:sz w:val="16"/>
                <w:szCs w:val="16"/>
                <w:vertAlign w:val="superscript"/>
              </w:rPr>
              <w:t>2</w:t>
            </w:r>
            <w:r w:rsidRPr="008D7C0A">
              <w:rPr>
                <w:rFonts w:ascii="Tahoma" w:eastAsia="Calibri" w:hAnsi="Tahoma" w:cs="Tahoma"/>
                <w:b/>
                <w:color w:val="000000" w:themeColor="text1"/>
                <w:sz w:val="16"/>
                <w:szCs w:val="16"/>
              </w:rPr>
              <w:t>)</w:t>
            </w:r>
          </w:p>
        </w:tc>
        <w:tc>
          <w:tcPr>
            <w:tcW w:w="713" w:type="pct"/>
            <w:shd w:val="clear" w:color="auto" w:fill="auto"/>
          </w:tcPr>
          <w:p w:rsidR="000A03C6" w:rsidRPr="008D7C0A" w:rsidRDefault="000A03C6" w:rsidP="000A03C6">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color w:val="000000" w:themeColor="text1"/>
                <w:sz w:val="16"/>
                <w:szCs w:val="16"/>
              </w:rPr>
            </w:pPr>
            <w:r w:rsidRPr="008D7C0A">
              <w:rPr>
                <w:rFonts w:ascii="Tahoma" w:eastAsia="Calibri" w:hAnsi="Tahoma" w:cs="Tahoma"/>
                <w:b/>
                <w:color w:val="000000" w:themeColor="text1"/>
                <w:sz w:val="16"/>
                <w:szCs w:val="16"/>
              </w:rPr>
              <w:t>Sayı</w:t>
            </w:r>
          </w:p>
          <w:p w:rsidR="000A03C6" w:rsidRPr="00E03AB1" w:rsidRDefault="000A03C6" w:rsidP="000A03C6">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color w:val="000000" w:themeColor="text1"/>
                <w:sz w:val="16"/>
                <w:szCs w:val="16"/>
              </w:rPr>
            </w:pPr>
            <w:r w:rsidRPr="008D7C0A">
              <w:rPr>
                <w:rFonts w:ascii="Tahoma" w:eastAsia="Calibri" w:hAnsi="Tahoma" w:cs="Tahoma"/>
                <w:b/>
                <w:color w:val="000000" w:themeColor="text1"/>
                <w:sz w:val="16"/>
                <w:szCs w:val="16"/>
              </w:rPr>
              <w:t>(Adet)</w:t>
            </w:r>
          </w:p>
        </w:tc>
        <w:tc>
          <w:tcPr>
            <w:tcW w:w="713" w:type="pct"/>
            <w:shd w:val="clear" w:color="auto" w:fill="auto"/>
          </w:tcPr>
          <w:p w:rsidR="000A03C6" w:rsidRPr="008D7C0A" w:rsidRDefault="000A03C6" w:rsidP="000A03C6">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color w:val="000000" w:themeColor="text1"/>
                <w:sz w:val="16"/>
                <w:szCs w:val="16"/>
              </w:rPr>
            </w:pPr>
            <w:r w:rsidRPr="008D7C0A">
              <w:rPr>
                <w:rFonts w:ascii="Tahoma" w:eastAsia="Calibri" w:hAnsi="Tahoma" w:cs="Tahoma"/>
                <w:b/>
                <w:color w:val="000000" w:themeColor="text1"/>
                <w:sz w:val="16"/>
                <w:szCs w:val="16"/>
              </w:rPr>
              <w:t>Alanı</w:t>
            </w:r>
          </w:p>
          <w:p w:rsidR="000A03C6" w:rsidRPr="00E03AB1" w:rsidRDefault="000A03C6" w:rsidP="000A03C6">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color w:val="000000" w:themeColor="text1"/>
                <w:sz w:val="16"/>
                <w:szCs w:val="16"/>
              </w:rPr>
            </w:pPr>
            <w:r w:rsidRPr="008D7C0A">
              <w:rPr>
                <w:rFonts w:ascii="Tahoma" w:eastAsia="Calibri" w:hAnsi="Tahoma" w:cs="Tahoma"/>
                <w:b/>
                <w:color w:val="000000" w:themeColor="text1"/>
                <w:sz w:val="16"/>
                <w:szCs w:val="16"/>
              </w:rPr>
              <w:t>(m</w:t>
            </w:r>
            <w:r w:rsidRPr="008D7C0A">
              <w:rPr>
                <w:rFonts w:ascii="Tahoma" w:eastAsia="Calibri" w:hAnsi="Tahoma" w:cs="Tahoma"/>
                <w:b/>
                <w:color w:val="000000" w:themeColor="text1"/>
                <w:sz w:val="16"/>
                <w:szCs w:val="16"/>
                <w:vertAlign w:val="superscript"/>
              </w:rPr>
              <w:t>2</w:t>
            </w:r>
            <w:r w:rsidRPr="008D7C0A">
              <w:rPr>
                <w:rFonts w:ascii="Tahoma" w:eastAsia="Calibri" w:hAnsi="Tahoma" w:cs="Tahoma"/>
                <w:b/>
                <w:color w:val="000000" w:themeColor="text1"/>
                <w:sz w:val="16"/>
                <w:szCs w:val="16"/>
              </w:rPr>
              <w:t>)</w:t>
            </w:r>
          </w:p>
        </w:tc>
      </w:tr>
      <w:tr w:rsidR="000A03C6" w:rsidRPr="008D7C0A" w:rsidTr="000A03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pct"/>
          </w:tcPr>
          <w:p w:rsidR="000A03C6" w:rsidRPr="009F20F0" w:rsidRDefault="000A03C6" w:rsidP="000A03C6">
            <w:pPr>
              <w:rPr>
                <w:rFonts w:ascii="Tahoma" w:eastAsia="Calibri" w:hAnsi="Tahoma" w:cs="Tahoma"/>
                <w:b w:val="0"/>
                <w:color w:val="000000" w:themeColor="text1"/>
                <w:sz w:val="16"/>
                <w:szCs w:val="16"/>
              </w:rPr>
            </w:pPr>
            <w:r w:rsidRPr="009F20F0">
              <w:rPr>
                <w:rFonts w:ascii="Tahoma" w:eastAsia="Calibri" w:hAnsi="Tahoma" w:cs="Tahoma"/>
                <w:b w:val="0"/>
                <w:color w:val="000000" w:themeColor="text1"/>
                <w:sz w:val="16"/>
                <w:szCs w:val="16"/>
              </w:rPr>
              <w:t>Ambar</w:t>
            </w:r>
          </w:p>
        </w:tc>
        <w:tc>
          <w:tcPr>
            <w:tcW w:w="714" w:type="pct"/>
          </w:tcPr>
          <w:p w:rsidR="000A03C6" w:rsidRPr="00E03AB1" w:rsidRDefault="006D4F97" w:rsidP="000A03C6">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themeColor="text1"/>
                <w:sz w:val="16"/>
                <w:szCs w:val="16"/>
              </w:rPr>
            </w:pPr>
            <w:r>
              <w:rPr>
                <w:rFonts w:ascii="Tahoma" w:eastAsia="Calibri" w:hAnsi="Tahoma" w:cs="Tahoma"/>
                <w:color w:val="000000" w:themeColor="text1"/>
                <w:sz w:val="16"/>
                <w:szCs w:val="16"/>
              </w:rPr>
              <w:t>0</w:t>
            </w:r>
          </w:p>
        </w:tc>
        <w:tc>
          <w:tcPr>
            <w:tcW w:w="713" w:type="pct"/>
          </w:tcPr>
          <w:p w:rsidR="000A03C6" w:rsidRPr="00E03AB1" w:rsidRDefault="006D4F97" w:rsidP="000A03C6">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themeColor="text1"/>
                <w:sz w:val="16"/>
                <w:szCs w:val="16"/>
              </w:rPr>
            </w:pPr>
            <w:r>
              <w:rPr>
                <w:rFonts w:ascii="Tahoma" w:eastAsia="Calibri" w:hAnsi="Tahoma" w:cs="Tahoma"/>
                <w:color w:val="000000" w:themeColor="text1"/>
                <w:sz w:val="16"/>
                <w:szCs w:val="16"/>
              </w:rPr>
              <w:t>0</w:t>
            </w:r>
          </w:p>
        </w:tc>
        <w:tc>
          <w:tcPr>
            <w:tcW w:w="713" w:type="pct"/>
          </w:tcPr>
          <w:p w:rsidR="000A03C6" w:rsidRPr="00E03AB1" w:rsidRDefault="006D4F97" w:rsidP="000A03C6">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themeColor="text1"/>
                <w:sz w:val="16"/>
                <w:szCs w:val="16"/>
              </w:rPr>
            </w:pPr>
            <w:r>
              <w:rPr>
                <w:rFonts w:ascii="Tahoma" w:eastAsia="Calibri" w:hAnsi="Tahoma" w:cs="Tahoma"/>
                <w:color w:val="000000" w:themeColor="text1"/>
                <w:sz w:val="16"/>
                <w:szCs w:val="16"/>
              </w:rPr>
              <w:t>0</w:t>
            </w:r>
          </w:p>
        </w:tc>
        <w:tc>
          <w:tcPr>
            <w:tcW w:w="713" w:type="pct"/>
          </w:tcPr>
          <w:p w:rsidR="000A03C6" w:rsidRPr="00E03AB1" w:rsidRDefault="006D4F97" w:rsidP="000A03C6">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themeColor="text1"/>
                <w:sz w:val="16"/>
                <w:szCs w:val="16"/>
              </w:rPr>
            </w:pPr>
            <w:r>
              <w:rPr>
                <w:rFonts w:ascii="Tahoma" w:eastAsia="Calibri" w:hAnsi="Tahoma" w:cs="Tahoma"/>
                <w:color w:val="000000" w:themeColor="text1"/>
                <w:sz w:val="16"/>
                <w:szCs w:val="16"/>
              </w:rPr>
              <w:t>0</w:t>
            </w:r>
          </w:p>
        </w:tc>
      </w:tr>
      <w:tr w:rsidR="000A03C6" w:rsidRPr="008D7C0A" w:rsidTr="000A0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pct"/>
            <w:shd w:val="clear" w:color="auto" w:fill="auto"/>
          </w:tcPr>
          <w:p w:rsidR="000A03C6" w:rsidRPr="009F20F0" w:rsidRDefault="000A03C6" w:rsidP="000A03C6">
            <w:pPr>
              <w:rPr>
                <w:rFonts w:ascii="Tahoma" w:eastAsia="Calibri" w:hAnsi="Tahoma" w:cs="Tahoma"/>
                <w:b w:val="0"/>
                <w:color w:val="000000" w:themeColor="text1"/>
                <w:sz w:val="16"/>
                <w:szCs w:val="16"/>
              </w:rPr>
            </w:pPr>
            <w:r w:rsidRPr="009F20F0">
              <w:rPr>
                <w:rFonts w:ascii="Tahoma" w:eastAsia="Calibri" w:hAnsi="Tahoma" w:cs="Tahoma"/>
                <w:b w:val="0"/>
                <w:color w:val="000000" w:themeColor="text1"/>
                <w:sz w:val="16"/>
                <w:szCs w:val="16"/>
              </w:rPr>
              <w:t>Arşiv</w:t>
            </w:r>
          </w:p>
        </w:tc>
        <w:tc>
          <w:tcPr>
            <w:tcW w:w="714" w:type="pct"/>
            <w:shd w:val="clear" w:color="auto" w:fill="auto"/>
          </w:tcPr>
          <w:p w:rsidR="000A03C6" w:rsidRPr="00E03AB1" w:rsidRDefault="006D4F97" w:rsidP="000A03C6">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themeColor="text1"/>
                <w:sz w:val="16"/>
                <w:szCs w:val="16"/>
              </w:rPr>
            </w:pPr>
            <w:r>
              <w:rPr>
                <w:rFonts w:ascii="Tahoma" w:eastAsia="Calibri" w:hAnsi="Tahoma" w:cs="Tahoma"/>
                <w:color w:val="000000" w:themeColor="text1"/>
                <w:sz w:val="16"/>
                <w:szCs w:val="16"/>
              </w:rPr>
              <w:t>0</w:t>
            </w:r>
          </w:p>
        </w:tc>
        <w:tc>
          <w:tcPr>
            <w:tcW w:w="713" w:type="pct"/>
            <w:shd w:val="clear" w:color="auto" w:fill="auto"/>
          </w:tcPr>
          <w:p w:rsidR="000A03C6" w:rsidRPr="00E03AB1" w:rsidRDefault="006D4F97" w:rsidP="000A03C6">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themeColor="text1"/>
                <w:sz w:val="16"/>
                <w:szCs w:val="16"/>
              </w:rPr>
            </w:pPr>
            <w:r>
              <w:rPr>
                <w:rFonts w:ascii="Tahoma" w:eastAsia="Calibri" w:hAnsi="Tahoma" w:cs="Tahoma"/>
                <w:color w:val="000000" w:themeColor="text1"/>
                <w:sz w:val="16"/>
                <w:szCs w:val="16"/>
              </w:rPr>
              <w:t>0</w:t>
            </w:r>
          </w:p>
        </w:tc>
        <w:tc>
          <w:tcPr>
            <w:tcW w:w="713" w:type="pct"/>
            <w:shd w:val="clear" w:color="auto" w:fill="auto"/>
          </w:tcPr>
          <w:p w:rsidR="000A03C6" w:rsidRPr="00E03AB1" w:rsidRDefault="006D4F97" w:rsidP="000A03C6">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themeColor="text1"/>
                <w:sz w:val="16"/>
                <w:szCs w:val="16"/>
              </w:rPr>
            </w:pPr>
            <w:r>
              <w:rPr>
                <w:rFonts w:ascii="Tahoma" w:eastAsia="Calibri" w:hAnsi="Tahoma" w:cs="Tahoma"/>
                <w:color w:val="000000" w:themeColor="text1"/>
                <w:sz w:val="16"/>
                <w:szCs w:val="16"/>
              </w:rPr>
              <w:t>0</w:t>
            </w:r>
          </w:p>
        </w:tc>
        <w:tc>
          <w:tcPr>
            <w:tcW w:w="713" w:type="pct"/>
            <w:shd w:val="clear" w:color="auto" w:fill="auto"/>
          </w:tcPr>
          <w:p w:rsidR="000A03C6" w:rsidRPr="00E03AB1" w:rsidRDefault="006D4F97" w:rsidP="000A03C6">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themeColor="text1"/>
                <w:sz w:val="16"/>
                <w:szCs w:val="16"/>
              </w:rPr>
            </w:pPr>
            <w:r>
              <w:rPr>
                <w:rFonts w:ascii="Tahoma" w:eastAsia="Calibri" w:hAnsi="Tahoma" w:cs="Tahoma"/>
                <w:color w:val="000000" w:themeColor="text1"/>
                <w:sz w:val="16"/>
                <w:szCs w:val="16"/>
              </w:rPr>
              <w:t>0</w:t>
            </w:r>
          </w:p>
        </w:tc>
      </w:tr>
      <w:tr w:rsidR="000A03C6" w:rsidRPr="008D7C0A" w:rsidTr="000A03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pct"/>
          </w:tcPr>
          <w:p w:rsidR="000A03C6" w:rsidRPr="008D7C0A" w:rsidRDefault="000A03C6" w:rsidP="000A03C6">
            <w:pPr>
              <w:jc w:val="right"/>
              <w:rPr>
                <w:rFonts w:ascii="Tahoma" w:eastAsia="Calibri" w:hAnsi="Tahoma" w:cs="Tahoma"/>
                <w:color w:val="000000" w:themeColor="text1"/>
                <w:sz w:val="16"/>
                <w:szCs w:val="16"/>
              </w:rPr>
            </w:pPr>
            <w:r w:rsidRPr="008D7C0A">
              <w:rPr>
                <w:rFonts w:ascii="Tahoma" w:eastAsia="Calibri" w:hAnsi="Tahoma" w:cs="Tahoma"/>
                <w:color w:val="000000" w:themeColor="text1"/>
                <w:sz w:val="16"/>
                <w:szCs w:val="16"/>
              </w:rPr>
              <w:t>TOPLAM</w:t>
            </w:r>
          </w:p>
        </w:tc>
        <w:tc>
          <w:tcPr>
            <w:tcW w:w="714" w:type="pct"/>
          </w:tcPr>
          <w:p w:rsidR="000A03C6" w:rsidRPr="00E03AB1" w:rsidRDefault="000A03C6" w:rsidP="000A03C6">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
                <w:color w:val="000000" w:themeColor="text1"/>
                <w:sz w:val="16"/>
                <w:szCs w:val="16"/>
              </w:rPr>
            </w:pPr>
          </w:p>
        </w:tc>
        <w:tc>
          <w:tcPr>
            <w:tcW w:w="713" w:type="pct"/>
          </w:tcPr>
          <w:p w:rsidR="000A03C6" w:rsidRPr="00E03AB1" w:rsidRDefault="000A03C6" w:rsidP="000A03C6">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
                <w:color w:val="000000" w:themeColor="text1"/>
                <w:sz w:val="16"/>
                <w:szCs w:val="16"/>
              </w:rPr>
            </w:pPr>
          </w:p>
        </w:tc>
        <w:tc>
          <w:tcPr>
            <w:tcW w:w="713" w:type="pct"/>
          </w:tcPr>
          <w:p w:rsidR="000A03C6" w:rsidRPr="00E03AB1" w:rsidRDefault="000A03C6" w:rsidP="000A03C6">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
                <w:color w:val="000000" w:themeColor="text1"/>
                <w:sz w:val="16"/>
                <w:szCs w:val="16"/>
              </w:rPr>
            </w:pPr>
          </w:p>
        </w:tc>
        <w:tc>
          <w:tcPr>
            <w:tcW w:w="713" w:type="pct"/>
          </w:tcPr>
          <w:p w:rsidR="000A03C6" w:rsidRPr="00E03AB1" w:rsidRDefault="000A03C6" w:rsidP="000A03C6">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
                <w:color w:val="000000" w:themeColor="text1"/>
                <w:sz w:val="16"/>
                <w:szCs w:val="16"/>
              </w:rPr>
            </w:pPr>
          </w:p>
        </w:tc>
      </w:tr>
    </w:tbl>
    <w:p w:rsidR="000A03C6" w:rsidRDefault="000A03C6" w:rsidP="000A03C6">
      <w:pPr>
        <w:ind w:firstLine="708"/>
        <w:rPr>
          <w:b/>
          <w:color w:val="FF0000"/>
        </w:rPr>
      </w:pPr>
      <w:r w:rsidRPr="00BA7199">
        <w:rPr>
          <w:b/>
          <w:color w:val="FF0000"/>
          <w:sz w:val="24"/>
          <w:vertAlign w:val="superscript"/>
        </w:rPr>
        <w:t xml:space="preserve">Kaynak: </w:t>
      </w:r>
      <w:r>
        <w:rPr>
          <w:b/>
          <w:color w:val="FF0000"/>
          <w:sz w:val="24"/>
          <w:vertAlign w:val="superscript"/>
        </w:rPr>
        <w:t xml:space="preserve">İlgili Tüm </w:t>
      </w:r>
      <w:r w:rsidR="0070654E">
        <w:rPr>
          <w:b/>
          <w:color w:val="FF0000"/>
          <w:sz w:val="24"/>
          <w:vertAlign w:val="superscript"/>
        </w:rPr>
        <w:t xml:space="preserve">Akademik ve İdari </w:t>
      </w:r>
      <w:r>
        <w:rPr>
          <w:b/>
          <w:color w:val="FF0000"/>
          <w:sz w:val="24"/>
          <w:vertAlign w:val="superscript"/>
        </w:rPr>
        <w:t>Birimler</w:t>
      </w:r>
    </w:p>
    <w:p w:rsidR="000A03C6" w:rsidRPr="000A03C6" w:rsidRDefault="000A03C6" w:rsidP="000A03C6">
      <w:pPr>
        <w:ind w:firstLine="708"/>
        <w:rPr>
          <w:b/>
          <w:color w:val="FF0000"/>
          <w:vertAlign w:val="superscript"/>
        </w:rPr>
      </w:pPr>
      <w:r>
        <w:rPr>
          <w:b/>
          <w:color w:val="FF0000"/>
          <w:sz w:val="24"/>
          <w:vertAlign w:val="superscript"/>
        </w:rPr>
        <w:t xml:space="preserve">Merkezi   -  Yeni bir Alan adı varsa tablonun </w:t>
      </w:r>
      <w:r w:rsidRPr="000A03C6">
        <w:rPr>
          <w:b/>
          <w:color w:val="FF0000"/>
          <w:sz w:val="24"/>
          <w:vertAlign w:val="superscript"/>
        </w:rPr>
        <w:t>sonuna eklenecek</w:t>
      </w:r>
    </w:p>
    <w:p w:rsidR="005D2C0C" w:rsidRDefault="005D2C0C" w:rsidP="005D2C0C">
      <w:pPr>
        <w:ind w:firstLine="708"/>
        <w:rPr>
          <w:b/>
          <w:color w:val="000000" w:themeColor="text1"/>
          <w:sz w:val="24"/>
          <w:vertAlign w:val="superscript"/>
        </w:rPr>
      </w:pPr>
    </w:p>
    <w:p w:rsidR="006D4F97" w:rsidRPr="006D4F97" w:rsidRDefault="006D4F97" w:rsidP="005D2C0C">
      <w:pPr>
        <w:ind w:firstLine="708"/>
        <w:rPr>
          <w:b/>
          <w:color w:val="000000" w:themeColor="text1"/>
          <w:sz w:val="24"/>
          <w:vertAlign w:val="superscript"/>
        </w:rPr>
      </w:pPr>
    </w:p>
    <w:p w:rsidR="00BC746F" w:rsidRPr="006D4F97" w:rsidRDefault="00BC746F" w:rsidP="00BC746F">
      <w:pPr>
        <w:pStyle w:val="ListeParagraf"/>
        <w:numPr>
          <w:ilvl w:val="1"/>
          <w:numId w:val="2"/>
        </w:numPr>
        <w:rPr>
          <w:b/>
          <w:color w:val="000000" w:themeColor="text1"/>
        </w:rPr>
      </w:pPr>
      <w:r w:rsidRPr="006D4F97">
        <w:rPr>
          <w:b/>
          <w:color w:val="000000" w:themeColor="text1"/>
        </w:rPr>
        <w:t>Örgüt Yapısı</w:t>
      </w:r>
    </w:p>
    <w:p w:rsidR="005F2B68" w:rsidRPr="006D4F97" w:rsidRDefault="005F2B68" w:rsidP="005F2B68">
      <w:pPr>
        <w:pStyle w:val="ListeParagraf"/>
        <w:ind w:left="1440"/>
        <w:rPr>
          <w:b/>
          <w:color w:val="000000" w:themeColor="text1"/>
        </w:rPr>
      </w:pPr>
    </w:p>
    <w:p w:rsidR="005F2B68" w:rsidRPr="006D4F97" w:rsidRDefault="005F2B68" w:rsidP="006D4F97">
      <w:pPr>
        <w:pStyle w:val="ListeParagraf"/>
        <w:ind w:left="1440"/>
        <w:jc w:val="both"/>
        <w:rPr>
          <w:color w:val="000000" w:themeColor="text1"/>
          <w:sz w:val="24"/>
          <w:szCs w:val="24"/>
        </w:rPr>
      </w:pPr>
      <w:r w:rsidRPr="006D4F97">
        <w:rPr>
          <w:color w:val="000000" w:themeColor="text1"/>
          <w:sz w:val="24"/>
          <w:szCs w:val="24"/>
        </w:rPr>
        <w:t xml:space="preserve">İlk olarak Ankara Üniversitesi, Dil ve Tarih, Coğrafya Fakültesinde okutulmaya başlayan zorunlu Türk Dili dersi, YÖK’ün 1981 yılında kurulmasıyla birlikte bütün üniversitelerde ve her programda okutulmak üzere zorunlu dersler arasına alınmıştır.  O yıllarda 8 dönemde okutulması düşünülen ve uygulanan bu ders, Yükseköğretim Kanunu’nun 5.  maddesinin 1. fıkrasında, “Yükseköğretim kurumlarında Atatürk İlkeleri ve İnkılap Tarihi, Türk dili, yabancı dil zorunlu derslerdendir. Ayrıca, zorunlu olmamak koşuluyla beden eğitimi veya güzel sanat dallarındaki derslerden birisi okutulur. Bütün bu dersler en az iki yarıyıl olarak programlanır ve uygulanır.” şeklinde ifade edilmektedir. Üniversitemizde de bu kapsamda kuruluşundan itibaren bütün birinci sınıflarda haftada iki saat olmak kaydıyla Türk Dili dersi verilmektedir. </w:t>
      </w:r>
    </w:p>
    <w:p w:rsidR="005F2B68" w:rsidRPr="005F2B68" w:rsidRDefault="005F2B68" w:rsidP="005F2B68">
      <w:pPr>
        <w:pStyle w:val="ListeParagraf"/>
        <w:ind w:left="1440"/>
        <w:rPr>
          <w:b/>
          <w:color w:val="FF0000"/>
        </w:rPr>
      </w:pPr>
    </w:p>
    <w:p w:rsidR="00BC746F" w:rsidRDefault="00BC746F" w:rsidP="00BC746F">
      <w:pPr>
        <w:pStyle w:val="ListeParagraf"/>
        <w:numPr>
          <w:ilvl w:val="1"/>
          <w:numId w:val="2"/>
        </w:numPr>
        <w:rPr>
          <w:b/>
          <w:color w:val="365F91" w:themeColor="accent1" w:themeShade="BF"/>
        </w:rPr>
      </w:pPr>
      <w:r w:rsidRPr="00E948CC">
        <w:rPr>
          <w:b/>
          <w:color w:val="365F91" w:themeColor="accent1" w:themeShade="BF"/>
        </w:rPr>
        <w:t>Bilgi ve Teknolojik Kaynaklar</w:t>
      </w:r>
    </w:p>
    <w:p w:rsidR="000A03C6" w:rsidRDefault="004E1E28" w:rsidP="000A03C6">
      <w:pPr>
        <w:ind w:left="708"/>
        <w:rPr>
          <w:b/>
          <w:color w:val="365F91" w:themeColor="accent1" w:themeShade="BF"/>
        </w:rPr>
      </w:pPr>
      <w:r>
        <w:rPr>
          <w:b/>
          <w:color w:val="365F91" w:themeColor="accent1" w:themeShade="BF"/>
        </w:rPr>
        <w:t>3.2</w:t>
      </w:r>
      <w:r w:rsidR="000A03C6">
        <w:rPr>
          <w:b/>
          <w:color w:val="365F91" w:themeColor="accent1" w:themeShade="BF"/>
        </w:rPr>
        <w:t>. Teknolojik Kaynaklar</w:t>
      </w:r>
    </w:p>
    <w:p w:rsidR="0089091D" w:rsidRPr="001023D4" w:rsidRDefault="0089091D" w:rsidP="0089091D">
      <w:pPr>
        <w:spacing w:after="0"/>
        <w:jc w:val="both"/>
        <w:rPr>
          <w:rFonts w:ascii="Tahoma" w:eastAsia="Calibri" w:hAnsi="Tahoma" w:cs="Tahoma"/>
          <w:b/>
          <w:color w:val="FF0000"/>
          <w:vertAlign w:val="subscript"/>
        </w:rPr>
      </w:pPr>
      <w:r>
        <w:rPr>
          <w:rFonts w:ascii="Tahoma" w:eastAsia="Calibri" w:hAnsi="Tahoma" w:cs="Tahoma"/>
          <w:b/>
          <w:color w:val="FF0000"/>
          <w:vertAlign w:val="subscript"/>
        </w:rPr>
        <w:t>T</w:t>
      </w:r>
      <w:r w:rsidRPr="001023D4">
        <w:rPr>
          <w:rFonts w:ascii="Tahoma" w:eastAsia="Calibri" w:hAnsi="Tahoma" w:cs="Tahoma"/>
          <w:b/>
          <w:color w:val="FF0000"/>
          <w:vertAlign w:val="subscript"/>
        </w:rPr>
        <w:t>eknolojik Kaynaklar</w:t>
      </w:r>
    </w:p>
    <w:tbl>
      <w:tblPr>
        <w:tblStyle w:val="AkKlavuz-Vurgu1"/>
        <w:tblW w:w="5000" w:type="pct"/>
        <w:tblLook w:val="04A0" w:firstRow="1" w:lastRow="0" w:firstColumn="1" w:lastColumn="0" w:noHBand="0" w:noVBand="1"/>
      </w:tblPr>
      <w:tblGrid>
        <w:gridCol w:w="3718"/>
        <w:gridCol w:w="1858"/>
        <w:gridCol w:w="1858"/>
        <w:gridCol w:w="1854"/>
      </w:tblGrid>
      <w:tr w:rsidR="0089091D" w:rsidRPr="001023D4" w:rsidTr="00890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2" w:type="pct"/>
          </w:tcPr>
          <w:p w:rsidR="0089091D" w:rsidRPr="001023D4" w:rsidRDefault="0089091D" w:rsidP="00C0105D">
            <w:pPr>
              <w:jc w:val="center"/>
              <w:rPr>
                <w:rFonts w:ascii="Tahoma" w:eastAsia="Calibri" w:hAnsi="Tahoma" w:cs="Tahoma"/>
                <w:color w:val="FFFFFF"/>
                <w:sz w:val="16"/>
                <w:szCs w:val="16"/>
              </w:rPr>
            </w:pPr>
          </w:p>
        </w:tc>
        <w:tc>
          <w:tcPr>
            <w:tcW w:w="1000" w:type="pct"/>
          </w:tcPr>
          <w:p w:rsidR="0089091D" w:rsidRPr="001023D4" w:rsidRDefault="0089091D" w:rsidP="00C0105D">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sz w:val="16"/>
                <w:szCs w:val="16"/>
              </w:rPr>
            </w:pPr>
            <w:r>
              <w:rPr>
                <w:rFonts w:ascii="Tahoma" w:eastAsia="Calibri" w:hAnsi="Tahoma" w:cs="Tahoma"/>
                <w:sz w:val="16"/>
                <w:szCs w:val="16"/>
              </w:rPr>
              <w:t>2013</w:t>
            </w:r>
          </w:p>
        </w:tc>
        <w:tc>
          <w:tcPr>
            <w:tcW w:w="1000" w:type="pct"/>
          </w:tcPr>
          <w:p w:rsidR="0089091D" w:rsidRPr="001023D4" w:rsidRDefault="0089091D" w:rsidP="00C0105D">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sz w:val="16"/>
                <w:szCs w:val="16"/>
              </w:rPr>
            </w:pPr>
            <w:r>
              <w:rPr>
                <w:rFonts w:ascii="Tahoma" w:eastAsia="Calibri" w:hAnsi="Tahoma" w:cs="Tahoma"/>
                <w:sz w:val="16"/>
                <w:szCs w:val="16"/>
              </w:rPr>
              <w:t>2014</w:t>
            </w:r>
          </w:p>
        </w:tc>
        <w:tc>
          <w:tcPr>
            <w:tcW w:w="998" w:type="pct"/>
          </w:tcPr>
          <w:p w:rsidR="0089091D" w:rsidRPr="001023D4" w:rsidRDefault="0089091D" w:rsidP="00C0105D">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sz w:val="16"/>
                <w:szCs w:val="16"/>
              </w:rPr>
            </w:pPr>
            <w:r w:rsidRPr="001023D4">
              <w:rPr>
                <w:rFonts w:ascii="Tahoma" w:eastAsia="Calibri" w:hAnsi="Tahoma" w:cs="Tahoma"/>
                <w:sz w:val="16"/>
                <w:szCs w:val="16"/>
              </w:rPr>
              <w:t>Artış Oranı (%)</w:t>
            </w:r>
          </w:p>
        </w:tc>
      </w:tr>
      <w:tr w:rsidR="0089091D" w:rsidRPr="001023D4"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2" w:type="pct"/>
            <w:shd w:val="clear" w:color="auto" w:fill="auto"/>
          </w:tcPr>
          <w:p w:rsidR="0089091D" w:rsidRPr="009F20F0" w:rsidRDefault="0089091D" w:rsidP="00C0105D">
            <w:pPr>
              <w:jc w:val="both"/>
              <w:rPr>
                <w:rFonts w:ascii="Tahoma" w:eastAsia="Calibri" w:hAnsi="Tahoma" w:cs="Tahoma"/>
                <w:b w:val="0"/>
                <w:sz w:val="16"/>
                <w:szCs w:val="16"/>
              </w:rPr>
            </w:pPr>
            <w:r w:rsidRPr="009F20F0">
              <w:rPr>
                <w:rFonts w:ascii="Tahoma" w:eastAsia="Calibri" w:hAnsi="Tahoma" w:cs="Tahoma"/>
                <w:b w:val="0"/>
                <w:sz w:val="16"/>
                <w:szCs w:val="16"/>
              </w:rPr>
              <w:t>Masaüstü Bilgisayar</w:t>
            </w:r>
          </w:p>
        </w:tc>
        <w:tc>
          <w:tcPr>
            <w:tcW w:w="1000" w:type="pct"/>
            <w:shd w:val="clear" w:color="auto" w:fill="auto"/>
          </w:tcPr>
          <w:p w:rsidR="0089091D" w:rsidRPr="001023D4" w:rsidRDefault="005F2B68"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r>
              <w:rPr>
                <w:rFonts w:ascii="Tahoma" w:eastAsia="Calibri" w:hAnsi="Tahoma" w:cs="Tahoma"/>
                <w:color w:val="000000"/>
                <w:sz w:val="16"/>
                <w:szCs w:val="16"/>
              </w:rPr>
              <w:t>2</w:t>
            </w:r>
          </w:p>
        </w:tc>
        <w:tc>
          <w:tcPr>
            <w:tcW w:w="1000" w:type="pct"/>
            <w:shd w:val="clear" w:color="auto" w:fill="auto"/>
          </w:tcPr>
          <w:p w:rsidR="0089091D" w:rsidRPr="001023D4" w:rsidRDefault="005F2B68"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r>
              <w:rPr>
                <w:rFonts w:ascii="Tahoma" w:eastAsia="Calibri" w:hAnsi="Tahoma" w:cs="Tahoma"/>
                <w:color w:val="000000"/>
                <w:sz w:val="16"/>
                <w:szCs w:val="16"/>
              </w:rPr>
              <w:t>2</w:t>
            </w:r>
          </w:p>
        </w:tc>
        <w:tc>
          <w:tcPr>
            <w:tcW w:w="998" w:type="pct"/>
            <w:shd w:val="clear" w:color="auto" w:fill="auto"/>
          </w:tcPr>
          <w:p w:rsidR="0089091D" w:rsidRPr="001023D4" w:rsidRDefault="005F2B68"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r>
              <w:rPr>
                <w:rFonts w:ascii="Tahoma" w:eastAsia="Calibri" w:hAnsi="Tahoma" w:cs="Tahoma"/>
                <w:color w:val="000000"/>
                <w:sz w:val="16"/>
                <w:szCs w:val="16"/>
              </w:rPr>
              <w:t>%0</w:t>
            </w:r>
          </w:p>
        </w:tc>
      </w:tr>
      <w:tr w:rsidR="0089091D" w:rsidRPr="001023D4" w:rsidTr="0089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2" w:type="pct"/>
            <w:shd w:val="clear" w:color="auto" w:fill="auto"/>
          </w:tcPr>
          <w:p w:rsidR="0089091D" w:rsidRPr="009F20F0" w:rsidRDefault="0089091D" w:rsidP="00C0105D">
            <w:pPr>
              <w:jc w:val="both"/>
              <w:rPr>
                <w:rFonts w:ascii="Tahoma" w:eastAsia="Calibri" w:hAnsi="Tahoma" w:cs="Tahoma"/>
                <w:b w:val="0"/>
                <w:sz w:val="16"/>
                <w:szCs w:val="16"/>
              </w:rPr>
            </w:pPr>
            <w:r w:rsidRPr="009F20F0">
              <w:rPr>
                <w:rFonts w:ascii="Tahoma" w:eastAsia="Calibri" w:hAnsi="Tahoma" w:cs="Tahoma"/>
                <w:b w:val="0"/>
                <w:sz w:val="16"/>
                <w:szCs w:val="16"/>
              </w:rPr>
              <w:t>Dizüstü Bilgisayar</w:t>
            </w:r>
          </w:p>
        </w:tc>
        <w:tc>
          <w:tcPr>
            <w:tcW w:w="1000" w:type="pct"/>
            <w:shd w:val="clear" w:color="auto" w:fill="auto"/>
          </w:tcPr>
          <w:p w:rsidR="0089091D" w:rsidRPr="001023D4" w:rsidRDefault="005F2B68"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r>
              <w:rPr>
                <w:rFonts w:ascii="Tahoma" w:eastAsia="Calibri" w:hAnsi="Tahoma" w:cs="Tahoma"/>
                <w:color w:val="000000"/>
                <w:sz w:val="16"/>
                <w:szCs w:val="16"/>
              </w:rPr>
              <w:t>0</w:t>
            </w:r>
          </w:p>
        </w:tc>
        <w:tc>
          <w:tcPr>
            <w:tcW w:w="1000" w:type="pct"/>
            <w:shd w:val="clear" w:color="auto" w:fill="auto"/>
          </w:tcPr>
          <w:p w:rsidR="0089091D" w:rsidRPr="001023D4" w:rsidRDefault="005F2B68"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r>
              <w:rPr>
                <w:rFonts w:ascii="Tahoma" w:eastAsia="Calibri" w:hAnsi="Tahoma" w:cs="Tahoma"/>
                <w:color w:val="000000"/>
                <w:sz w:val="16"/>
                <w:szCs w:val="16"/>
              </w:rPr>
              <w:t>0</w:t>
            </w:r>
          </w:p>
        </w:tc>
        <w:tc>
          <w:tcPr>
            <w:tcW w:w="998" w:type="pct"/>
            <w:shd w:val="clear" w:color="auto" w:fill="auto"/>
          </w:tcPr>
          <w:p w:rsidR="0089091D" w:rsidRPr="001023D4" w:rsidRDefault="005F2B68"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r>
              <w:rPr>
                <w:rFonts w:ascii="Tahoma" w:eastAsia="Calibri" w:hAnsi="Tahoma" w:cs="Tahoma"/>
                <w:color w:val="000000"/>
                <w:sz w:val="16"/>
                <w:szCs w:val="16"/>
              </w:rPr>
              <w:t>%0</w:t>
            </w:r>
          </w:p>
        </w:tc>
      </w:tr>
      <w:tr w:rsidR="0089091D" w:rsidRPr="001023D4"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2" w:type="pct"/>
            <w:shd w:val="clear" w:color="auto" w:fill="auto"/>
          </w:tcPr>
          <w:p w:rsidR="0089091D" w:rsidRPr="006D57D9" w:rsidRDefault="00E078ED" w:rsidP="00C0105D">
            <w:pPr>
              <w:jc w:val="right"/>
              <w:rPr>
                <w:rFonts w:ascii="Tahoma" w:eastAsia="Calibri" w:hAnsi="Tahoma" w:cs="Tahoma"/>
                <w:sz w:val="16"/>
                <w:szCs w:val="16"/>
              </w:rPr>
            </w:pPr>
            <w:r>
              <w:rPr>
                <w:rFonts w:ascii="Tahoma" w:eastAsia="Calibri" w:hAnsi="Tahoma" w:cs="Tahoma"/>
                <w:sz w:val="16"/>
                <w:szCs w:val="16"/>
              </w:rPr>
              <w:t>TOPLAM</w:t>
            </w:r>
          </w:p>
        </w:tc>
        <w:tc>
          <w:tcPr>
            <w:tcW w:w="1000"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color w:val="000000"/>
                <w:sz w:val="16"/>
                <w:szCs w:val="16"/>
              </w:rPr>
            </w:pPr>
          </w:p>
        </w:tc>
        <w:tc>
          <w:tcPr>
            <w:tcW w:w="1000"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color w:val="000000"/>
                <w:sz w:val="16"/>
                <w:szCs w:val="16"/>
              </w:rPr>
            </w:pPr>
          </w:p>
        </w:tc>
        <w:tc>
          <w:tcPr>
            <w:tcW w:w="998"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color w:val="000000"/>
                <w:sz w:val="16"/>
                <w:szCs w:val="16"/>
              </w:rPr>
            </w:pPr>
          </w:p>
        </w:tc>
      </w:tr>
    </w:tbl>
    <w:p w:rsidR="0089091D" w:rsidRDefault="0089091D" w:rsidP="0089091D">
      <w:pPr>
        <w:ind w:firstLine="708"/>
        <w:rPr>
          <w:b/>
          <w:color w:val="FF0000"/>
        </w:rPr>
      </w:pPr>
      <w:r w:rsidRPr="00BA7199">
        <w:rPr>
          <w:b/>
          <w:color w:val="FF0000"/>
          <w:sz w:val="24"/>
          <w:vertAlign w:val="superscript"/>
        </w:rPr>
        <w:t xml:space="preserve">Kaynak: </w:t>
      </w:r>
      <w:r>
        <w:rPr>
          <w:b/>
          <w:color w:val="FF0000"/>
          <w:sz w:val="24"/>
          <w:vertAlign w:val="superscript"/>
        </w:rPr>
        <w:t xml:space="preserve">İlgili Tüm </w:t>
      </w:r>
      <w:r w:rsidR="006D511E">
        <w:rPr>
          <w:b/>
          <w:color w:val="FF0000"/>
          <w:sz w:val="24"/>
          <w:vertAlign w:val="superscript"/>
        </w:rPr>
        <w:t xml:space="preserve">Akademik ve İdari </w:t>
      </w:r>
      <w:r>
        <w:rPr>
          <w:b/>
          <w:color w:val="FF0000"/>
          <w:sz w:val="24"/>
          <w:vertAlign w:val="superscript"/>
        </w:rPr>
        <w:t>Birimler</w:t>
      </w:r>
    </w:p>
    <w:p w:rsidR="0089091D" w:rsidRPr="006D57D9" w:rsidRDefault="0089091D" w:rsidP="0089091D">
      <w:pPr>
        <w:spacing w:after="0"/>
        <w:jc w:val="both"/>
        <w:rPr>
          <w:rFonts w:ascii="Tahoma" w:eastAsia="Calibri" w:hAnsi="Tahoma" w:cs="Tahoma"/>
          <w:b/>
          <w:color w:val="FF0000"/>
          <w:vertAlign w:val="subscript"/>
        </w:rPr>
      </w:pPr>
      <w:r w:rsidRPr="006D57D9">
        <w:rPr>
          <w:rFonts w:ascii="Tahoma" w:eastAsia="Calibri" w:hAnsi="Tahoma" w:cs="Tahoma"/>
          <w:b/>
          <w:color w:val="FF0000"/>
          <w:vertAlign w:val="subscript"/>
        </w:rPr>
        <w:t>Diğer Teknolojik Kaynaklar</w:t>
      </w:r>
    </w:p>
    <w:tbl>
      <w:tblPr>
        <w:tblStyle w:val="AkKlavuz-Vurgu1"/>
        <w:tblW w:w="5016" w:type="pct"/>
        <w:tblLook w:val="04A0" w:firstRow="1" w:lastRow="0" w:firstColumn="1" w:lastColumn="0" w:noHBand="0" w:noVBand="1"/>
      </w:tblPr>
      <w:tblGrid>
        <w:gridCol w:w="3789"/>
        <w:gridCol w:w="1845"/>
        <w:gridCol w:w="1843"/>
        <w:gridCol w:w="1841"/>
      </w:tblGrid>
      <w:tr w:rsidR="0089091D" w:rsidRPr="006D57D9" w:rsidTr="00C010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tcPr>
          <w:p w:rsidR="0089091D" w:rsidRPr="006D57D9" w:rsidRDefault="0089091D" w:rsidP="00C0105D">
            <w:pPr>
              <w:jc w:val="center"/>
              <w:rPr>
                <w:rFonts w:ascii="Tahoma" w:eastAsia="Calibri" w:hAnsi="Tahoma" w:cs="Tahoma"/>
                <w:color w:val="FFFFFF"/>
                <w:sz w:val="16"/>
                <w:szCs w:val="16"/>
              </w:rPr>
            </w:pPr>
          </w:p>
        </w:tc>
        <w:tc>
          <w:tcPr>
            <w:tcW w:w="990" w:type="pct"/>
          </w:tcPr>
          <w:p w:rsidR="0089091D" w:rsidRPr="006D57D9" w:rsidRDefault="0089091D" w:rsidP="00C0105D">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sz w:val="16"/>
                <w:szCs w:val="16"/>
              </w:rPr>
            </w:pPr>
            <w:r>
              <w:rPr>
                <w:rFonts w:ascii="Tahoma" w:eastAsia="Calibri" w:hAnsi="Tahoma" w:cs="Tahoma"/>
                <w:sz w:val="16"/>
                <w:szCs w:val="16"/>
              </w:rPr>
              <w:t>2012</w:t>
            </w:r>
          </w:p>
        </w:tc>
        <w:tc>
          <w:tcPr>
            <w:tcW w:w="989" w:type="pct"/>
          </w:tcPr>
          <w:p w:rsidR="0089091D" w:rsidRPr="006D57D9" w:rsidRDefault="0089091D" w:rsidP="00C0105D">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sz w:val="16"/>
                <w:szCs w:val="16"/>
              </w:rPr>
            </w:pPr>
            <w:r>
              <w:rPr>
                <w:rFonts w:ascii="Tahoma" w:eastAsia="Calibri" w:hAnsi="Tahoma" w:cs="Tahoma"/>
                <w:sz w:val="16"/>
                <w:szCs w:val="16"/>
              </w:rPr>
              <w:t>2013</w:t>
            </w:r>
          </w:p>
        </w:tc>
        <w:tc>
          <w:tcPr>
            <w:tcW w:w="988" w:type="pct"/>
          </w:tcPr>
          <w:p w:rsidR="0089091D" w:rsidRPr="001023D4" w:rsidRDefault="0089091D" w:rsidP="00C0105D">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sz w:val="16"/>
                <w:szCs w:val="16"/>
              </w:rPr>
            </w:pPr>
            <w:r>
              <w:rPr>
                <w:rFonts w:ascii="Tahoma" w:eastAsia="Calibri" w:hAnsi="Tahoma" w:cs="Tahoma"/>
                <w:sz w:val="16"/>
                <w:szCs w:val="16"/>
              </w:rPr>
              <w:t>2014</w:t>
            </w:r>
          </w:p>
        </w:tc>
      </w:tr>
      <w:tr w:rsidR="0089091D" w:rsidRPr="006D57D9"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89091D" w:rsidRPr="009F20F0" w:rsidRDefault="0089091D" w:rsidP="00C0105D">
            <w:pPr>
              <w:rPr>
                <w:rFonts w:ascii="Tahoma" w:eastAsia="Calibri" w:hAnsi="Tahoma" w:cs="Tahoma"/>
                <w:b w:val="0"/>
                <w:sz w:val="16"/>
                <w:szCs w:val="16"/>
              </w:rPr>
            </w:pPr>
            <w:r w:rsidRPr="009F20F0">
              <w:rPr>
                <w:rFonts w:ascii="Tahoma" w:eastAsia="Calibri" w:hAnsi="Tahoma" w:cs="Tahoma"/>
                <w:b w:val="0"/>
                <w:sz w:val="16"/>
                <w:szCs w:val="16"/>
              </w:rPr>
              <w:t>Projeksiyon</w:t>
            </w:r>
          </w:p>
        </w:tc>
        <w:tc>
          <w:tcPr>
            <w:tcW w:w="990"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c>
          <w:tcPr>
            <w:tcW w:w="989"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c>
          <w:tcPr>
            <w:tcW w:w="988"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r>
      <w:tr w:rsidR="0089091D" w:rsidRPr="006D57D9" w:rsidTr="0089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89091D" w:rsidRPr="009F20F0" w:rsidRDefault="0089091D" w:rsidP="00C0105D">
            <w:pPr>
              <w:rPr>
                <w:rFonts w:ascii="Tahoma" w:eastAsia="Calibri" w:hAnsi="Tahoma" w:cs="Tahoma"/>
                <w:b w:val="0"/>
                <w:sz w:val="16"/>
                <w:szCs w:val="16"/>
              </w:rPr>
            </w:pPr>
            <w:r w:rsidRPr="009F20F0">
              <w:rPr>
                <w:rFonts w:ascii="Tahoma" w:eastAsia="Calibri" w:hAnsi="Tahoma" w:cs="Tahoma"/>
                <w:b w:val="0"/>
                <w:sz w:val="16"/>
                <w:szCs w:val="16"/>
              </w:rPr>
              <w:t>Slayt Makinesi</w:t>
            </w:r>
          </w:p>
        </w:tc>
        <w:tc>
          <w:tcPr>
            <w:tcW w:w="990" w:type="pct"/>
            <w:shd w:val="clear" w:color="auto" w:fill="auto"/>
          </w:tcPr>
          <w:p w:rsidR="0089091D" w:rsidRPr="006D57D9"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c>
          <w:tcPr>
            <w:tcW w:w="989" w:type="pct"/>
            <w:shd w:val="clear" w:color="auto" w:fill="auto"/>
          </w:tcPr>
          <w:p w:rsidR="0089091D" w:rsidRPr="006D57D9"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c>
          <w:tcPr>
            <w:tcW w:w="988" w:type="pct"/>
            <w:shd w:val="clear" w:color="auto" w:fill="auto"/>
          </w:tcPr>
          <w:p w:rsidR="0089091D" w:rsidRPr="006D57D9"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r>
      <w:tr w:rsidR="0089091D" w:rsidRPr="006D57D9"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89091D" w:rsidRPr="009F20F0" w:rsidRDefault="0089091D" w:rsidP="00C0105D">
            <w:pPr>
              <w:rPr>
                <w:rFonts w:ascii="Tahoma" w:eastAsia="Calibri" w:hAnsi="Tahoma" w:cs="Tahoma"/>
                <w:b w:val="0"/>
                <w:sz w:val="16"/>
                <w:szCs w:val="16"/>
              </w:rPr>
            </w:pPr>
            <w:r w:rsidRPr="009F20F0">
              <w:rPr>
                <w:rFonts w:ascii="Tahoma" w:eastAsia="Calibri" w:hAnsi="Tahoma" w:cs="Tahoma"/>
                <w:b w:val="0"/>
                <w:sz w:val="16"/>
                <w:szCs w:val="16"/>
              </w:rPr>
              <w:t>Tepegöz</w:t>
            </w:r>
          </w:p>
        </w:tc>
        <w:tc>
          <w:tcPr>
            <w:tcW w:w="990"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c>
          <w:tcPr>
            <w:tcW w:w="989"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c>
          <w:tcPr>
            <w:tcW w:w="988"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r>
      <w:tr w:rsidR="0089091D" w:rsidRPr="006D57D9" w:rsidTr="0089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89091D" w:rsidRPr="009F20F0" w:rsidRDefault="0089091D" w:rsidP="00C0105D">
            <w:pPr>
              <w:rPr>
                <w:rFonts w:ascii="Tahoma" w:eastAsia="Calibri" w:hAnsi="Tahoma" w:cs="Tahoma"/>
                <w:b w:val="0"/>
                <w:sz w:val="16"/>
                <w:szCs w:val="16"/>
              </w:rPr>
            </w:pPr>
            <w:r w:rsidRPr="009F20F0">
              <w:rPr>
                <w:rFonts w:ascii="Tahoma" w:eastAsia="Calibri" w:hAnsi="Tahoma" w:cs="Tahoma"/>
                <w:b w:val="0"/>
                <w:sz w:val="16"/>
                <w:szCs w:val="16"/>
              </w:rPr>
              <w:t>Episkop</w:t>
            </w:r>
          </w:p>
        </w:tc>
        <w:tc>
          <w:tcPr>
            <w:tcW w:w="990" w:type="pct"/>
            <w:shd w:val="clear" w:color="auto" w:fill="auto"/>
          </w:tcPr>
          <w:p w:rsidR="0089091D" w:rsidRPr="006D57D9"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c>
          <w:tcPr>
            <w:tcW w:w="989" w:type="pct"/>
            <w:shd w:val="clear" w:color="auto" w:fill="auto"/>
          </w:tcPr>
          <w:p w:rsidR="0089091D" w:rsidRPr="006D57D9"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c>
          <w:tcPr>
            <w:tcW w:w="988" w:type="pct"/>
            <w:shd w:val="clear" w:color="auto" w:fill="auto"/>
          </w:tcPr>
          <w:p w:rsidR="0089091D" w:rsidRPr="006D57D9"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r>
      <w:tr w:rsidR="0089091D" w:rsidRPr="006D57D9"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89091D" w:rsidRPr="009F20F0" w:rsidRDefault="0089091D" w:rsidP="00C0105D">
            <w:pPr>
              <w:rPr>
                <w:rFonts w:ascii="Tahoma" w:eastAsia="Calibri" w:hAnsi="Tahoma" w:cs="Tahoma"/>
                <w:b w:val="0"/>
                <w:sz w:val="16"/>
                <w:szCs w:val="16"/>
              </w:rPr>
            </w:pPr>
            <w:r w:rsidRPr="009F20F0">
              <w:rPr>
                <w:rFonts w:ascii="Tahoma" w:eastAsia="Calibri" w:hAnsi="Tahoma" w:cs="Tahoma"/>
                <w:b w:val="0"/>
                <w:sz w:val="16"/>
                <w:szCs w:val="16"/>
              </w:rPr>
              <w:t>Barkot Okuyucu</w:t>
            </w:r>
          </w:p>
        </w:tc>
        <w:tc>
          <w:tcPr>
            <w:tcW w:w="990"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c>
          <w:tcPr>
            <w:tcW w:w="989"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c>
          <w:tcPr>
            <w:tcW w:w="988"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r>
      <w:tr w:rsidR="0089091D" w:rsidRPr="006D57D9" w:rsidTr="0089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89091D" w:rsidRPr="009F20F0" w:rsidRDefault="0089091D" w:rsidP="00C0105D">
            <w:pPr>
              <w:rPr>
                <w:rFonts w:ascii="Tahoma" w:eastAsia="Calibri" w:hAnsi="Tahoma" w:cs="Tahoma"/>
                <w:b w:val="0"/>
                <w:sz w:val="16"/>
                <w:szCs w:val="16"/>
              </w:rPr>
            </w:pPr>
            <w:r w:rsidRPr="009F20F0">
              <w:rPr>
                <w:rFonts w:ascii="Tahoma" w:eastAsia="Calibri" w:hAnsi="Tahoma" w:cs="Tahoma"/>
                <w:b w:val="0"/>
                <w:sz w:val="16"/>
                <w:szCs w:val="16"/>
              </w:rPr>
              <w:t>Baskı Makinesi</w:t>
            </w:r>
          </w:p>
        </w:tc>
        <w:tc>
          <w:tcPr>
            <w:tcW w:w="990" w:type="pct"/>
            <w:shd w:val="clear" w:color="auto" w:fill="auto"/>
          </w:tcPr>
          <w:p w:rsidR="0089091D" w:rsidRPr="006D57D9"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c>
          <w:tcPr>
            <w:tcW w:w="989" w:type="pct"/>
            <w:shd w:val="clear" w:color="auto" w:fill="auto"/>
          </w:tcPr>
          <w:p w:rsidR="0089091D" w:rsidRPr="006D57D9"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c>
          <w:tcPr>
            <w:tcW w:w="988" w:type="pct"/>
            <w:shd w:val="clear" w:color="auto" w:fill="auto"/>
          </w:tcPr>
          <w:p w:rsidR="0089091D" w:rsidRPr="006D57D9"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r>
      <w:tr w:rsidR="0089091D" w:rsidRPr="006D57D9"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89091D" w:rsidRPr="009F20F0" w:rsidRDefault="0089091D" w:rsidP="00C0105D">
            <w:pPr>
              <w:rPr>
                <w:rFonts w:ascii="Tahoma" w:eastAsia="Calibri" w:hAnsi="Tahoma" w:cs="Tahoma"/>
                <w:b w:val="0"/>
                <w:sz w:val="16"/>
                <w:szCs w:val="16"/>
              </w:rPr>
            </w:pPr>
            <w:r w:rsidRPr="009F20F0">
              <w:rPr>
                <w:rFonts w:ascii="Tahoma" w:eastAsia="Calibri" w:hAnsi="Tahoma" w:cs="Tahoma"/>
                <w:b w:val="0"/>
                <w:sz w:val="16"/>
                <w:szCs w:val="16"/>
              </w:rPr>
              <w:t>Fotokopi Makinesi</w:t>
            </w:r>
          </w:p>
        </w:tc>
        <w:tc>
          <w:tcPr>
            <w:tcW w:w="990"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c>
          <w:tcPr>
            <w:tcW w:w="989"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c>
          <w:tcPr>
            <w:tcW w:w="988"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r>
      <w:tr w:rsidR="0089091D" w:rsidRPr="006D57D9" w:rsidTr="0089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89091D" w:rsidRPr="009F20F0" w:rsidRDefault="0089091D" w:rsidP="00C0105D">
            <w:pPr>
              <w:rPr>
                <w:rFonts w:ascii="Tahoma" w:eastAsia="Calibri" w:hAnsi="Tahoma" w:cs="Tahoma"/>
                <w:b w:val="0"/>
                <w:sz w:val="16"/>
                <w:szCs w:val="16"/>
              </w:rPr>
            </w:pPr>
            <w:r w:rsidRPr="009F20F0">
              <w:rPr>
                <w:rFonts w:ascii="Tahoma" w:eastAsia="Calibri" w:hAnsi="Tahoma" w:cs="Tahoma"/>
                <w:b w:val="0"/>
                <w:sz w:val="16"/>
                <w:szCs w:val="16"/>
              </w:rPr>
              <w:t>Faks</w:t>
            </w:r>
          </w:p>
        </w:tc>
        <w:tc>
          <w:tcPr>
            <w:tcW w:w="990" w:type="pct"/>
            <w:shd w:val="clear" w:color="auto" w:fill="auto"/>
          </w:tcPr>
          <w:p w:rsidR="0089091D" w:rsidRPr="006D57D9"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c>
          <w:tcPr>
            <w:tcW w:w="989" w:type="pct"/>
            <w:shd w:val="clear" w:color="auto" w:fill="auto"/>
          </w:tcPr>
          <w:p w:rsidR="0089091D" w:rsidRPr="006D57D9"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c>
          <w:tcPr>
            <w:tcW w:w="988" w:type="pct"/>
            <w:shd w:val="clear" w:color="auto" w:fill="auto"/>
          </w:tcPr>
          <w:p w:rsidR="0089091D" w:rsidRPr="006D57D9"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r>
      <w:tr w:rsidR="0089091D" w:rsidRPr="006D57D9"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89091D" w:rsidRPr="009F20F0" w:rsidRDefault="0089091D" w:rsidP="00C0105D">
            <w:pPr>
              <w:rPr>
                <w:rFonts w:ascii="Tahoma" w:eastAsia="Calibri" w:hAnsi="Tahoma" w:cs="Tahoma"/>
                <w:b w:val="0"/>
                <w:sz w:val="16"/>
                <w:szCs w:val="16"/>
              </w:rPr>
            </w:pPr>
            <w:r w:rsidRPr="009F20F0">
              <w:rPr>
                <w:rFonts w:ascii="Tahoma" w:eastAsia="Calibri" w:hAnsi="Tahoma" w:cs="Tahoma"/>
                <w:b w:val="0"/>
                <w:sz w:val="16"/>
                <w:szCs w:val="16"/>
              </w:rPr>
              <w:t>Fotoğraf Makinesi</w:t>
            </w:r>
          </w:p>
        </w:tc>
        <w:tc>
          <w:tcPr>
            <w:tcW w:w="990"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c>
          <w:tcPr>
            <w:tcW w:w="989"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c>
          <w:tcPr>
            <w:tcW w:w="988"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r>
      <w:tr w:rsidR="0089091D" w:rsidRPr="006D57D9" w:rsidTr="0089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89091D" w:rsidRPr="009F20F0" w:rsidRDefault="0089091D" w:rsidP="00C0105D">
            <w:pPr>
              <w:rPr>
                <w:rFonts w:ascii="Tahoma" w:eastAsia="Calibri" w:hAnsi="Tahoma" w:cs="Tahoma"/>
                <w:b w:val="0"/>
                <w:sz w:val="16"/>
                <w:szCs w:val="16"/>
              </w:rPr>
            </w:pPr>
            <w:r w:rsidRPr="009F20F0">
              <w:rPr>
                <w:rFonts w:ascii="Tahoma" w:eastAsia="Calibri" w:hAnsi="Tahoma" w:cs="Tahoma"/>
                <w:b w:val="0"/>
                <w:sz w:val="16"/>
                <w:szCs w:val="16"/>
              </w:rPr>
              <w:t>Kameralar</w:t>
            </w:r>
          </w:p>
        </w:tc>
        <w:tc>
          <w:tcPr>
            <w:tcW w:w="990" w:type="pct"/>
            <w:shd w:val="clear" w:color="auto" w:fill="auto"/>
          </w:tcPr>
          <w:p w:rsidR="0089091D" w:rsidRPr="006D57D9"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c>
          <w:tcPr>
            <w:tcW w:w="989" w:type="pct"/>
            <w:shd w:val="clear" w:color="auto" w:fill="auto"/>
          </w:tcPr>
          <w:p w:rsidR="0089091D" w:rsidRPr="006D57D9"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c>
          <w:tcPr>
            <w:tcW w:w="988" w:type="pct"/>
            <w:shd w:val="clear" w:color="auto" w:fill="auto"/>
          </w:tcPr>
          <w:p w:rsidR="0089091D" w:rsidRPr="006D57D9"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r>
      <w:tr w:rsidR="0089091D" w:rsidRPr="006D57D9"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89091D" w:rsidRPr="009F20F0" w:rsidRDefault="0089091D" w:rsidP="00C0105D">
            <w:pPr>
              <w:rPr>
                <w:rFonts w:ascii="Tahoma" w:eastAsia="Calibri" w:hAnsi="Tahoma" w:cs="Tahoma"/>
                <w:b w:val="0"/>
                <w:sz w:val="16"/>
                <w:szCs w:val="16"/>
              </w:rPr>
            </w:pPr>
            <w:r w:rsidRPr="009F20F0">
              <w:rPr>
                <w:rFonts w:ascii="Tahoma" w:eastAsia="Calibri" w:hAnsi="Tahoma" w:cs="Tahoma"/>
                <w:b w:val="0"/>
                <w:sz w:val="16"/>
                <w:szCs w:val="16"/>
              </w:rPr>
              <w:t>Televizyon</w:t>
            </w:r>
          </w:p>
        </w:tc>
        <w:tc>
          <w:tcPr>
            <w:tcW w:w="990"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c>
          <w:tcPr>
            <w:tcW w:w="989"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c>
          <w:tcPr>
            <w:tcW w:w="988"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r>
      <w:tr w:rsidR="0089091D" w:rsidRPr="006D57D9" w:rsidTr="0089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89091D" w:rsidRPr="009F20F0" w:rsidRDefault="0089091D" w:rsidP="00C0105D">
            <w:pPr>
              <w:rPr>
                <w:rFonts w:ascii="Tahoma" w:eastAsia="Calibri" w:hAnsi="Tahoma" w:cs="Tahoma"/>
                <w:b w:val="0"/>
                <w:sz w:val="16"/>
                <w:szCs w:val="16"/>
              </w:rPr>
            </w:pPr>
            <w:r w:rsidRPr="009F20F0">
              <w:rPr>
                <w:rFonts w:ascii="Tahoma" w:eastAsia="Calibri" w:hAnsi="Tahoma" w:cs="Tahoma"/>
                <w:b w:val="0"/>
                <w:sz w:val="16"/>
                <w:szCs w:val="16"/>
              </w:rPr>
              <w:t>Yazıcı</w:t>
            </w:r>
          </w:p>
        </w:tc>
        <w:tc>
          <w:tcPr>
            <w:tcW w:w="990" w:type="pct"/>
            <w:shd w:val="clear" w:color="auto" w:fill="auto"/>
          </w:tcPr>
          <w:p w:rsidR="0089091D" w:rsidRPr="006D57D9" w:rsidRDefault="00CC3FC3"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r>
              <w:rPr>
                <w:rFonts w:ascii="Tahoma" w:eastAsia="Calibri" w:hAnsi="Tahoma" w:cs="Tahoma"/>
                <w:color w:val="000000"/>
                <w:sz w:val="16"/>
                <w:szCs w:val="16"/>
              </w:rPr>
              <w:t>1</w:t>
            </w:r>
          </w:p>
        </w:tc>
        <w:tc>
          <w:tcPr>
            <w:tcW w:w="989" w:type="pct"/>
            <w:shd w:val="clear" w:color="auto" w:fill="auto"/>
          </w:tcPr>
          <w:p w:rsidR="0089091D" w:rsidRPr="006D57D9" w:rsidRDefault="00CC3FC3"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r>
              <w:rPr>
                <w:rFonts w:ascii="Tahoma" w:eastAsia="Calibri" w:hAnsi="Tahoma" w:cs="Tahoma"/>
                <w:color w:val="000000"/>
                <w:sz w:val="16"/>
                <w:szCs w:val="16"/>
              </w:rPr>
              <w:t>1</w:t>
            </w:r>
          </w:p>
        </w:tc>
        <w:tc>
          <w:tcPr>
            <w:tcW w:w="988" w:type="pct"/>
            <w:shd w:val="clear" w:color="auto" w:fill="auto"/>
          </w:tcPr>
          <w:p w:rsidR="0089091D" w:rsidRPr="006D57D9" w:rsidRDefault="00CC3FC3"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r>
              <w:rPr>
                <w:rFonts w:ascii="Tahoma" w:eastAsia="Calibri" w:hAnsi="Tahoma" w:cs="Tahoma"/>
                <w:color w:val="000000"/>
                <w:sz w:val="16"/>
                <w:szCs w:val="16"/>
              </w:rPr>
              <w:t>1</w:t>
            </w:r>
          </w:p>
        </w:tc>
      </w:tr>
      <w:tr w:rsidR="0089091D" w:rsidRPr="006D57D9"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89091D" w:rsidRPr="009F20F0" w:rsidRDefault="0089091D" w:rsidP="00C0105D">
            <w:pPr>
              <w:rPr>
                <w:rFonts w:ascii="Tahoma" w:eastAsia="Calibri" w:hAnsi="Tahoma" w:cs="Tahoma"/>
                <w:b w:val="0"/>
                <w:sz w:val="16"/>
                <w:szCs w:val="16"/>
              </w:rPr>
            </w:pPr>
            <w:r w:rsidRPr="009F20F0">
              <w:rPr>
                <w:rFonts w:ascii="Tahoma" w:eastAsia="Calibri" w:hAnsi="Tahoma" w:cs="Tahoma"/>
                <w:b w:val="0"/>
                <w:sz w:val="16"/>
                <w:szCs w:val="16"/>
              </w:rPr>
              <w:t>Tarayıcı</w:t>
            </w:r>
          </w:p>
        </w:tc>
        <w:tc>
          <w:tcPr>
            <w:tcW w:w="990"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c>
          <w:tcPr>
            <w:tcW w:w="989"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c>
          <w:tcPr>
            <w:tcW w:w="988"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r>
      <w:tr w:rsidR="0089091D" w:rsidRPr="006D57D9" w:rsidTr="0089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89091D" w:rsidRPr="009F20F0" w:rsidRDefault="0089091D" w:rsidP="00C0105D">
            <w:pPr>
              <w:rPr>
                <w:rFonts w:ascii="Tahoma" w:eastAsia="Calibri" w:hAnsi="Tahoma" w:cs="Tahoma"/>
                <w:b w:val="0"/>
                <w:sz w:val="16"/>
                <w:szCs w:val="16"/>
              </w:rPr>
            </w:pPr>
            <w:r w:rsidRPr="009F20F0">
              <w:rPr>
                <w:rFonts w:ascii="Tahoma" w:eastAsia="Calibri" w:hAnsi="Tahoma" w:cs="Tahoma"/>
                <w:b w:val="0"/>
                <w:sz w:val="16"/>
                <w:szCs w:val="16"/>
              </w:rPr>
              <w:t>Müzik Setleri</w:t>
            </w:r>
          </w:p>
        </w:tc>
        <w:tc>
          <w:tcPr>
            <w:tcW w:w="990" w:type="pct"/>
            <w:shd w:val="clear" w:color="auto" w:fill="auto"/>
          </w:tcPr>
          <w:p w:rsidR="0089091D" w:rsidRPr="006D57D9"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c>
          <w:tcPr>
            <w:tcW w:w="989" w:type="pct"/>
            <w:shd w:val="clear" w:color="auto" w:fill="auto"/>
          </w:tcPr>
          <w:p w:rsidR="0089091D" w:rsidRPr="006D57D9"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c>
          <w:tcPr>
            <w:tcW w:w="988" w:type="pct"/>
            <w:shd w:val="clear" w:color="auto" w:fill="auto"/>
          </w:tcPr>
          <w:p w:rsidR="0089091D" w:rsidRPr="006D57D9"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r>
      <w:tr w:rsidR="0089091D" w:rsidRPr="006D57D9"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89091D" w:rsidRPr="009F20F0" w:rsidRDefault="0089091D" w:rsidP="00C0105D">
            <w:pPr>
              <w:rPr>
                <w:rFonts w:ascii="Tahoma" w:eastAsia="Calibri" w:hAnsi="Tahoma" w:cs="Tahoma"/>
                <w:b w:val="0"/>
                <w:sz w:val="16"/>
                <w:szCs w:val="16"/>
              </w:rPr>
            </w:pPr>
            <w:r w:rsidRPr="009F20F0">
              <w:rPr>
                <w:rFonts w:ascii="Tahoma" w:eastAsia="Calibri" w:hAnsi="Tahoma" w:cs="Tahoma"/>
                <w:b w:val="0"/>
                <w:sz w:val="16"/>
                <w:szCs w:val="16"/>
              </w:rPr>
              <w:t>Mikroskoplar</w:t>
            </w:r>
          </w:p>
        </w:tc>
        <w:tc>
          <w:tcPr>
            <w:tcW w:w="990"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c>
          <w:tcPr>
            <w:tcW w:w="989"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c>
          <w:tcPr>
            <w:tcW w:w="988"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r>
      <w:tr w:rsidR="0089091D" w:rsidRPr="006D57D9" w:rsidTr="0089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89091D" w:rsidRPr="009F20F0" w:rsidRDefault="0089091D" w:rsidP="00C0105D">
            <w:pPr>
              <w:rPr>
                <w:rFonts w:ascii="Tahoma" w:eastAsia="Calibri" w:hAnsi="Tahoma" w:cs="Tahoma"/>
                <w:b w:val="0"/>
                <w:sz w:val="16"/>
                <w:szCs w:val="16"/>
              </w:rPr>
            </w:pPr>
            <w:r w:rsidRPr="009F20F0">
              <w:rPr>
                <w:rFonts w:ascii="Tahoma" w:eastAsia="Calibri" w:hAnsi="Tahoma" w:cs="Tahoma"/>
                <w:b w:val="0"/>
                <w:sz w:val="16"/>
                <w:szCs w:val="16"/>
              </w:rPr>
              <w:t xml:space="preserve">DVD ve </w:t>
            </w:r>
            <w:proofErr w:type="spellStart"/>
            <w:r w:rsidRPr="009F20F0">
              <w:rPr>
                <w:rFonts w:ascii="Tahoma" w:eastAsia="Calibri" w:hAnsi="Tahoma" w:cs="Tahoma"/>
                <w:b w:val="0"/>
                <w:sz w:val="16"/>
                <w:szCs w:val="16"/>
              </w:rPr>
              <w:t>Cd</w:t>
            </w:r>
            <w:proofErr w:type="spellEnd"/>
            <w:r w:rsidRPr="009F20F0">
              <w:rPr>
                <w:rFonts w:ascii="Tahoma" w:eastAsia="Calibri" w:hAnsi="Tahoma" w:cs="Tahoma"/>
                <w:b w:val="0"/>
                <w:sz w:val="16"/>
                <w:szCs w:val="16"/>
              </w:rPr>
              <w:t xml:space="preserve"> okuyucuları</w:t>
            </w:r>
          </w:p>
        </w:tc>
        <w:tc>
          <w:tcPr>
            <w:tcW w:w="990" w:type="pct"/>
            <w:shd w:val="clear" w:color="auto" w:fill="auto"/>
          </w:tcPr>
          <w:p w:rsidR="0089091D" w:rsidRPr="006D57D9"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c>
          <w:tcPr>
            <w:tcW w:w="989" w:type="pct"/>
            <w:shd w:val="clear" w:color="auto" w:fill="auto"/>
          </w:tcPr>
          <w:p w:rsidR="0089091D" w:rsidRPr="006D57D9"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c>
          <w:tcPr>
            <w:tcW w:w="988" w:type="pct"/>
            <w:shd w:val="clear" w:color="auto" w:fill="auto"/>
          </w:tcPr>
          <w:p w:rsidR="0089091D" w:rsidRPr="006D57D9"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r>
      <w:tr w:rsidR="0089091D" w:rsidRPr="006D57D9" w:rsidTr="0089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89091D" w:rsidRPr="009F20F0" w:rsidRDefault="0089091D" w:rsidP="00C0105D">
            <w:pPr>
              <w:rPr>
                <w:rFonts w:ascii="Tahoma" w:eastAsia="Calibri" w:hAnsi="Tahoma" w:cs="Tahoma"/>
                <w:b w:val="0"/>
                <w:sz w:val="16"/>
                <w:szCs w:val="16"/>
              </w:rPr>
            </w:pPr>
            <w:r w:rsidRPr="009F20F0">
              <w:rPr>
                <w:rFonts w:ascii="Tahoma" w:eastAsia="Calibri" w:hAnsi="Tahoma" w:cs="Tahoma"/>
                <w:b w:val="0"/>
                <w:sz w:val="16"/>
                <w:szCs w:val="16"/>
              </w:rPr>
              <w:t>Laboratuvar Cihazı</w:t>
            </w:r>
          </w:p>
        </w:tc>
        <w:tc>
          <w:tcPr>
            <w:tcW w:w="990"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c>
          <w:tcPr>
            <w:tcW w:w="989"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c>
          <w:tcPr>
            <w:tcW w:w="988" w:type="pct"/>
            <w:shd w:val="clear" w:color="auto" w:fill="auto"/>
          </w:tcPr>
          <w:p w:rsidR="0089091D" w:rsidRPr="006D57D9" w:rsidRDefault="0089091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6"/>
                <w:szCs w:val="16"/>
              </w:rPr>
            </w:pPr>
          </w:p>
        </w:tc>
      </w:tr>
      <w:tr w:rsidR="0089091D" w:rsidRPr="006D57D9" w:rsidTr="0089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pct"/>
            <w:shd w:val="clear" w:color="auto" w:fill="auto"/>
          </w:tcPr>
          <w:p w:rsidR="0089091D" w:rsidRPr="009F20F0" w:rsidRDefault="0089091D" w:rsidP="00C0105D">
            <w:pPr>
              <w:rPr>
                <w:rFonts w:ascii="Tahoma" w:eastAsia="Calibri" w:hAnsi="Tahoma" w:cs="Tahoma"/>
                <w:b w:val="0"/>
                <w:sz w:val="16"/>
                <w:szCs w:val="16"/>
              </w:rPr>
            </w:pPr>
            <w:r w:rsidRPr="009F20F0">
              <w:rPr>
                <w:rFonts w:ascii="Tahoma" w:eastAsia="Calibri" w:hAnsi="Tahoma" w:cs="Tahoma"/>
                <w:b w:val="0"/>
                <w:sz w:val="16"/>
                <w:szCs w:val="16"/>
              </w:rPr>
              <w:t>Diğer Teknolojik Kaynaklar</w:t>
            </w:r>
          </w:p>
        </w:tc>
        <w:tc>
          <w:tcPr>
            <w:tcW w:w="990" w:type="pct"/>
            <w:shd w:val="clear" w:color="auto" w:fill="auto"/>
          </w:tcPr>
          <w:p w:rsidR="0089091D"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c>
          <w:tcPr>
            <w:tcW w:w="989" w:type="pct"/>
            <w:shd w:val="clear" w:color="auto" w:fill="auto"/>
          </w:tcPr>
          <w:p w:rsidR="0089091D"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c>
          <w:tcPr>
            <w:tcW w:w="988" w:type="pct"/>
            <w:shd w:val="clear" w:color="auto" w:fill="auto"/>
          </w:tcPr>
          <w:p w:rsidR="0089091D" w:rsidRDefault="0089091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6"/>
                <w:szCs w:val="16"/>
              </w:rPr>
            </w:pPr>
          </w:p>
        </w:tc>
      </w:tr>
    </w:tbl>
    <w:p w:rsidR="0089091D" w:rsidRDefault="0089091D" w:rsidP="0089091D">
      <w:pPr>
        <w:ind w:firstLine="708"/>
        <w:rPr>
          <w:b/>
          <w:color w:val="FF0000"/>
        </w:rPr>
      </w:pPr>
      <w:r w:rsidRPr="00BA7199">
        <w:rPr>
          <w:b/>
          <w:color w:val="FF0000"/>
          <w:sz w:val="24"/>
          <w:vertAlign w:val="superscript"/>
        </w:rPr>
        <w:t xml:space="preserve">Kaynak: </w:t>
      </w:r>
      <w:r>
        <w:rPr>
          <w:b/>
          <w:color w:val="FF0000"/>
          <w:sz w:val="24"/>
          <w:vertAlign w:val="superscript"/>
        </w:rPr>
        <w:t xml:space="preserve">İlgili Tüm </w:t>
      </w:r>
      <w:r w:rsidR="006D511E">
        <w:rPr>
          <w:b/>
          <w:color w:val="FF0000"/>
          <w:sz w:val="24"/>
          <w:vertAlign w:val="superscript"/>
        </w:rPr>
        <w:t xml:space="preserve">Akademik ve İdari </w:t>
      </w:r>
      <w:r>
        <w:rPr>
          <w:b/>
          <w:color w:val="FF0000"/>
          <w:sz w:val="24"/>
          <w:vertAlign w:val="superscript"/>
        </w:rPr>
        <w:t>Birimler</w:t>
      </w:r>
    </w:p>
    <w:p w:rsidR="006743C2" w:rsidRDefault="006743C2" w:rsidP="00732071">
      <w:pPr>
        <w:ind w:firstLine="708"/>
        <w:rPr>
          <w:b/>
          <w:color w:val="365F91" w:themeColor="accent1" w:themeShade="BF"/>
        </w:rPr>
      </w:pPr>
    </w:p>
    <w:p w:rsidR="00CC3FC3" w:rsidRDefault="00CC3FC3" w:rsidP="00732071">
      <w:pPr>
        <w:ind w:firstLine="708"/>
        <w:rPr>
          <w:b/>
          <w:color w:val="365F91" w:themeColor="accent1" w:themeShade="BF"/>
        </w:rPr>
      </w:pPr>
    </w:p>
    <w:p w:rsidR="006743C2" w:rsidRDefault="006743C2" w:rsidP="00732071">
      <w:pPr>
        <w:ind w:firstLine="708"/>
        <w:rPr>
          <w:b/>
          <w:color w:val="365F91" w:themeColor="accent1" w:themeShade="BF"/>
        </w:rPr>
      </w:pPr>
    </w:p>
    <w:p w:rsidR="00BC746F" w:rsidRDefault="00BC746F" w:rsidP="00BC746F">
      <w:pPr>
        <w:pStyle w:val="ListeParagraf"/>
        <w:numPr>
          <w:ilvl w:val="1"/>
          <w:numId w:val="2"/>
        </w:numPr>
        <w:rPr>
          <w:b/>
          <w:color w:val="365F91" w:themeColor="accent1" w:themeShade="BF"/>
        </w:rPr>
      </w:pPr>
      <w:r w:rsidRPr="00E948CC">
        <w:rPr>
          <w:b/>
          <w:color w:val="365F91" w:themeColor="accent1" w:themeShade="BF"/>
        </w:rPr>
        <w:t>İnsan Kaynakları</w:t>
      </w:r>
    </w:p>
    <w:p w:rsidR="00C0105D" w:rsidRDefault="00C0105D" w:rsidP="00732071">
      <w:pPr>
        <w:ind w:firstLine="708"/>
        <w:rPr>
          <w:b/>
          <w:color w:val="365F91" w:themeColor="accent1" w:themeShade="BF"/>
        </w:rPr>
      </w:pPr>
      <w:r>
        <w:rPr>
          <w:b/>
          <w:color w:val="365F91" w:themeColor="accent1" w:themeShade="BF"/>
        </w:rPr>
        <w:t>4.1</w:t>
      </w:r>
      <w:r w:rsidRPr="00C0105D">
        <w:rPr>
          <w:b/>
          <w:color w:val="365F91" w:themeColor="accent1" w:themeShade="BF"/>
        </w:rPr>
        <w:t xml:space="preserve">. </w:t>
      </w:r>
      <w:r>
        <w:rPr>
          <w:b/>
          <w:color w:val="365F91" w:themeColor="accent1" w:themeShade="BF"/>
        </w:rPr>
        <w:t>Akademik Personel</w:t>
      </w:r>
    </w:p>
    <w:tbl>
      <w:tblPr>
        <w:tblStyle w:val="AkKlavuz-Vurgu1"/>
        <w:tblW w:w="5000" w:type="pct"/>
        <w:tblLook w:val="04A0" w:firstRow="1" w:lastRow="0" w:firstColumn="1" w:lastColumn="0" w:noHBand="0" w:noVBand="1"/>
      </w:tblPr>
      <w:tblGrid>
        <w:gridCol w:w="4072"/>
        <w:gridCol w:w="1014"/>
        <w:gridCol w:w="1016"/>
        <w:gridCol w:w="1016"/>
        <w:gridCol w:w="1016"/>
        <w:gridCol w:w="1154"/>
      </w:tblGrid>
      <w:tr w:rsidR="00C0105D" w:rsidRPr="00D23D42" w:rsidTr="00C010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vMerge w:val="restart"/>
          </w:tcPr>
          <w:p w:rsidR="00C0105D" w:rsidRPr="00D23D42" w:rsidRDefault="00C0105D" w:rsidP="00C0105D">
            <w:pPr>
              <w:jc w:val="center"/>
              <w:rPr>
                <w:rFonts w:ascii="Tahoma" w:eastAsia="Calibri" w:hAnsi="Tahoma" w:cs="Tahoma"/>
                <w:sz w:val="14"/>
                <w:szCs w:val="16"/>
              </w:rPr>
            </w:pPr>
          </w:p>
        </w:tc>
        <w:tc>
          <w:tcPr>
            <w:tcW w:w="1093" w:type="pct"/>
            <w:gridSpan w:val="2"/>
          </w:tcPr>
          <w:p w:rsidR="00C0105D" w:rsidRPr="00D23D42" w:rsidRDefault="00C0105D" w:rsidP="00C0105D">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sz w:val="14"/>
                <w:szCs w:val="16"/>
              </w:rPr>
            </w:pPr>
            <w:r>
              <w:rPr>
                <w:rFonts w:ascii="Tahoma" w:eastAsia="Calibri" w:hAnsi="Tahoma" w:cs="Tahoma"/>
                <w:sz w:val="14"/>
                <w:szCs w:val="16"/>
              </w:rPr>
              <w:t>2013</w:t>
            </w:r>
            <w:r w:rsidRPr="00D23D42">
              <w:rPr>
                <w:rFonts w:ascii="Tahoma" w:eastAsia="Calibri" w:hAnsi="Tahoma" w:cs="Tahoma"/>
                <w:sz w:val="14"/>
                <w:szCs w:val="16"/>
              </w:rPr>
              <w:t xml:space="preserve"> Yılı</w:t>
            </w:r>
          </w:p>
        </w:tc>
        <w:tc>
          <w:tcPr>
            <w:tcW w:w="1094" w:type="pct"/>
            <w:gridSpan w:val="2"/>
          </w:tcPr>
          <w:p w:rsidR="00C0105D" w:rsidRPr="00D23D42" w:rsidRDefault="00C0105D" w:rsidP="00C0105D">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sz w:val="14"/>
                <w:szCs w:val="16"/>
              </w:rPr>
            </w:pPr>
            <w:r>
              <w:rPr>
                <w:rFonts w:ascii="Tahoma" w:eastAsia="Calibri" w:hAnsi="Tahoma" w:cs="Tahoma"/>
                <w:sz w:val="14"/>
                <w:szCs w:val="16"/>
              </w:rPr>
              <w:t>2014 Yılı</w:t>
            </w:r>
          </w:p>
        </w:tc>
        <w:tc>
          <w:tcPr>
            <w:tcW w:w="621" w:type="pct"/>
          </w:tcPr>
          <w:p w:rsidR="00C0105D" w:rsidRPr="00D23D42" w:rsidRDefault="00C0105D" w:rsidP="00C0105D">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sz w:val="14"/>
                <w:szCs w:val="16"/>
              </w:rPr>
            </w:pPr>
            <w:r w:rsidRPr="00D23D42">
              <w:rPr>
                <w:rFonts w:ascii="Tahoma" w:eastAsia="Calibri" w:hAnsi="Tahoma" w:cs="Tahoma"/>
                <w:sz w:val="14"/>
                <w:szCs w:val="16"/>
              </w:rPr>
              <w:t>Artış/Azalış</w:t>
            </w:r>
          </w:p>
        </w:tc>
      </w:tr>
      <w:tr w:rsidR="00C0105D" w:rsidRPr="00D23D42" w:rsidTr="00C0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vMerge/>
          </w:tcPr>
          <w:p w:rsidR="00C0105D" w:rsidRPr="00D23D42" w:rsidRDefault="00C0105D" w:rsidP="00C0105D">
            <w:pPr>
              <w:jc w:val="center"/>
              <w:rPr>
                <w:rFonts w:ascii="Tahoma" w:eastAsia="Calibri" w:hAnsi="Tahoma" w:cs="Tahoma"/>
                <w:sz w:val="14"/>
                <w:szCs w:val="16"/>
              </w:rPr>
            </w:pPr>
          </w:p>
        </w:tc>
        <w:tc>
          <w:tcPr>
            <w:tcW w:w="546"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sz w:val="14"/>
                <w:szCs w:val="16"/>
              </w:rPr>
            </w:pPr>
            <w:r w:rsidRPr="00D23D42">
              <w:rPr>
                <w:rFonts w:ascii="Tahoma" w:eastAsia="Calibri" w:hAnsi="Tahoma" w:cs="Tahoma"/>
                <w:b/>
                <w:sz w:val="14"/>
                <w:szCs w:val="16"/>
              </w:rPr>
              <w:t>Dolu</w:t>
            </w:r>
          </w:p>
        </w:tc>
        <w:tc>
          <w:tcPr>
            <w:tcW w:w="547"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sz w:val="14"/>
                <w:szCs w:val="16"/>
              </w:rPr>
            </w:pPr>
            <w:r w:rsidRPr="00D23D42">
              <w:rPr>
                <w:rFonts w:ascii="Tahoma" w:eastAsia="Calibri" w:hAnsi="Tahoma" w:cs="Tahoma"/>
                <w:b/>
                <w:sz w:val="14"/>
                <w:szCs w:val="16"/>
              </w:rPr>
              <w:t>Boş</w:t>
            </w:r>
          </w:p>
        </w:tc>
        <w:tc>
          <w:tcPr>
            <w:tcW w:w="547"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sz w:val="14"/>
                <w:szCs w:val="16"/>
              </w:rPr>
            </w:pPr>
            <w:r w:rsidRPr="00D23D42">
              <w:rPr>
                <w:rFonts w:ascii="Tahoma" w:eastAsia="Calibri" w:hAnsi="Tahoma" w:cs="Tahoma"/>
                <w:b/>
                <w:sz w:val="14"/>
                <w:szCs w:val="16"/>
              </w:rPr>
              <w:t>Dolu</w:t>
            </w:r>
          </w:p>
        </w:tc>
        <w:tc>
          <w:tcPr>
            <w:tcW w:w="547"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sz w:val="14"/>
                <w:szCs w:val="16"/>
              </w:rPr>
            </w:pPr>
            <w:r w:rsidRPr="00D23D42">
              <w:rPr>
                <w:rFonts w:ascii="Tahoma" w:eastAsia="Calibri" w:hAnsi="Tahoma" w:cs="Tahoma"/>
                <w:b/>
                <w:sz w:val="14"/>
                <w:szCs w:val="16"/>
              </w:rPr>
              <w:t>Boş</w:t>
            </w:r>
          </w:p>
        </w:tc>
        <w:tc>
          <w:tcPr>
            <w:tcW w:w="621"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sz w:val="14"/>
                <w:szCs w:val="16"/>
              </w:rPr>
            </w:pPr>
            <w:r w:rsidRPr="00D23D42">
              <w:rPr>
                <w:rFonts w:ascii="Tahoma" w:eastAsia="Calibri" w:hAnsi="Tahoma" w:cs="Tahoma"/>
                <w:b/>
                <w:sz w:val="14"/>
                <w:szCs w:val="16"/>
              </w:rPr>
              <w:t>Oranı(%)</w:t>
            </w:r>
          </w:p>
        </w:tc>
      </w:tr>
      <w:tr w:rsidR="00C0105D" w:rsidRPr="00D23D42" w:rsidTr="00C010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rsidR="00C0105D" w:rsidRPr="009F20F0" w:rsidRDefault="00C0105D" w:rsidP="00C0105D">
            <w:pPr>
              <w:rPr>
                <w:rFonts w:ascii="Tahoma" w:eastAsia="Calibri" w:hAnsi="Tahoma" w:cs="Tahoma"/>
                <w:b w:val="0"/>
                <w:color w:val="000000"/>
                <w:sz w:val="14"/>
                <w:szCs w:val="16"/>
              </w:rPr>
            </w:pPr>
            <w:r w:rsidRPr="009F20F0">
              <w:rPr>
                <w:rFonts w:ascii="Tahoma" w:eastAsia="Calibri" w:hAnsi="Tahoma" w:cs="Tahoma"/>
                <w:b w:val="0"/>
                <w:color w:val="000000"/>
                <w:sz w:val="14"/>
                <w:szCs w:val="16"/>
              </w:rPr>
              <w:t>Profesör</w:t>
            </w:r>
          </w:p>
        </w:tc>
        <w:tc>
          <w:tcPr>
            <w:tcW w:w="546" w:type="pct"/>
            <w:shd w:val="clear" w:color="auto" w:fill="auto"/>
          </w:tcPr>
          <w:p w:rsidR="00C0105D" w:rsidRPr="00D23D42"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p>
        </w:tc>
        <w:tc>
          <w:tcPr>
            <w:tcW w:w="621" w:type="pct"/>
            <w:shd w:val="clear" w:color="auto" w:fill="auto"/>
          </w:tcPr>
          <w:p w:rsidR="00C0105D" w:rsidRPr="00D23D42"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p>
        </w:tc>
      </w:tr>
      <w:tr w:rsidR="00C0105D" w:rsidRPr="00D23D42" w:rsidTr="00C0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rsidR="00C0105D" w:rsidRPr="009F20F0" w:rsidRDefault="00C0105D" w:rsidP="00C0105D">
            <w:pPr>
              <w:rPr>
                <w:rFonts w:ascii="Tahoma" w:eastAsia="Calibri" w:hAnsi="Tahoma" w:cs="Tahoma"/>
                <w:b w:val="0"/>
                <w:color w:val="000000"/>
                <w:sz w:val="14"/>
                <w:szCs w:val="16"/>
              </w:rPr>
            </w:pPr>
            <w:r w:rsidRPr="009F20F0">
              <w:rPr>
                <w:rFonts w:ascii="Tahoma" w:eastAsia="Calibri" w:hAnsi="Tahoma" w:cs="Tahoma"/>
                <w:b w:val="0"/>
                <w:color w:val="000000"/>
                <w:sz w:val="14"/>
                <w:szCs w:val="16"/>
              </w:rPr>
              <w:t>Doçent</w:t>
            </w:r>
          </w:p>
        </w:tc>
        <w:tc>
          <w:tcPr>
            <w:tcW w:w="546"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4"/>
                <w:szCs w:val="16"/>
              </w:rPr>
            </w:pPr>
          </w:p>
        </w:tc>
        <w:tc>
          <w:tcPr>
            <w:tcW w:w="621"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4"/>
                <w:szCs w:val="16"/>
              </w:rPr>
            </w:pPr>
          </w:p>
        </w:tc>
      </w:tr>
      <w:tr w:rsidR="00C0105D" w:rsidRPr="00D23D42" w:rsidTr="00C010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rsidR="00C0105D" w:rsidRPr="009F20F0" w:rsidRDefault="00C0105D" w:rsidP="00C0105D">
            <w:pPr>
              <w:rPr>
                <w:rFonts w:ascii="Tahoma" w:eastAsia="Calibri" w:hAnsi="Tahoma" w:cs="Tahoma"/>
                <w:b w:val="0"/>
                <w:color w:val="000000"/>
                <w:sz w:val="14"/>
                <w:szCs w:val="16"/>
              </w:rPr>
            </w:pPr>
            <w:r w:rsidRPr="009F20F0">
              <w:rPr>
                <w:rFonts w:ascii="Tahoma" w:eastAsia="Calibri" w:hAnsi="Tahoma" w:cs="Tahoma"/>
                <w:b w:val="0"/>
                <w:color w:val="000000"/>
                <w:sz w:val="14"/>
                <w:szCs w:val="16"/>
              </w:rPr>
              <w:t>Yardımcı Doçent</w:t>
            </w:r>
          </w:p>
        </w:tc>
        <w:tc>
          <w:tcPr>
            <w:tcW w:w="546" w:type="pct"/>
            <w:shd w:val="clear" w:color="auto" w:fill="auto"/>
          </w:tcPr>
          <w:p w:rsidR="00C0105D" w:rsidRPr="00D23D42"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p>
        </w:tc>
        <w:tc>
          <w:tcPr>
            <w:tcW w:w="621" w:type="pct"/>
            <w:shd w:val="clear" w:color="auto" w:fill="auto"/>
          </w:tcPr>
          <w:p w:rsidR="00C0105D" w:rsidRPr="00D23D42"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p>
        </w:tc>
      </w:tr>
      <w:tr w:rsidR="00C0105D" w:rsidRPr="00D23D42" w:rsidTr="00C0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rsidR="00C0105D" w:rsidRPr="009F20F0" w:rsidRDefault="00C0105D" w:rsidP="00C0105D">
            <w:pPr>
              <w:rPr>
                <w:rFonts w:ascii="Tahoma" w:eastAsia="Calibri" w:hAnsi="Tahoma" w:cs="Tahoma"/>
                <w:b w:val="0"/>
                <w:color w:val="000000"/>
                <w:sz w:val="14"/>
                <w:szCs w:val="16"/>
              </w:rPr>
            </w:pPr>
            <w:r w:rsidRPr="009F20F0">
              <w:rPr>
                <w:rFonts w:ascii="Tahoma" w:eastAsia="Calibri" w:hAnsi="Tahoma" w:cs="Tahoma"/>
                <w:b w:val="0"/>
                <w:color w:val="000000"/>
                <w:sz w:val="14"/>
                <w:szCs w:val="16"/>
              </w:rPr>
              <w:t>Öğretim Görevlisi</w:t>
            </w:r>
          </w:p>
        </w:tc>
        <w:tc>
          <w:tcPr>
            <w:tcW w:w="546"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4"/>
                <w:szCs w:val="16"/>
              </w:rPr>
            </w:pPr>
          </w:p>
        </w:tc>
        <w:tc>
          <w:tcPr>
            <w:tcW w:w="621"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4"/>
                <w:szCs w:val="16"/>
              </w:rPr>
            </w:pPr>
          </w:p>
        </w:tc>
      </w:tr>
      <w:tr w:rsidR="00C0105D" w:rsidRPr="00D23D42" w:rsidTr="00C010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rsidR="00C0105D" w:rsidRPr="009F20F0" w:rsidRDefault="00C0105D" w:rsidP="00C0105D">
            <w:pPr>
              <w:rPr>
                <w:rFonts w:ascii="Tahoma" w:eastAsia="Calibri" w:hAnsi="Tahoma" w:cs="Tahoma"/>
                <w:b w:val="0"/>
                <w:color w:val="000000"/>
                <w:sz w:val="14"/>
                <w:szCs w:val="16"/>
              </w:rPr>
            </w:pPr>
            <w:r w:rsidRPr="009F20F0">
              <w:rPr>
                <w:rFonts w:ascii="Tahoma" w:eastAsia="Calibri" w:hAnsi="Tahoma" w:cs="Tahoma"/>
                <w:b w:val="0"/>
                <w:color w:val="000000"/>
                <w:sz w:val="14"/>
                <w:szCs w:val="16"/>
              </w:rPr>
              <w:t>Okutman</w:t>
            </w:r>
          </w:p>
        </w:tc>
        <w:tc>
          <w:tcPr>
            <w:tcW w:w="546" w:type="pct"/>
            <w:shd w:val="clear" w:color="auto" w:fill="auto"/>
          </w:tcPr>
          <w:p w:rsidR="00C0105D" w:rsidRPr="00D23D42" w:rsidRDefault="006D4F97"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r>
              <w:rPr>
                <w:rFonts w:ascii="Tahoma" w:eastAsia="Calibri" w:hAnsi="Tahoma" w:cs="Tahoma"/>
                <w:color w:val="000000"/>
                <w:sz w:val="14"/>
                <w:szCs w:val="16"/>
              </w:rPr>
              <w:t>7</w:t>
            </w:r>
          </w:p>
        </w:tc>
        <w:tc>
          <w:tcPr>
            <w:tcW w:w="547" w:type="pct"/>
            <w:shd w:val="clear" w:color="auto" w:fill="auto"/>
          </w:tcPr>
          <w:p w:rsidR="00C0105D" w:rsidRPr="00D23D42"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6D4F97"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r>
              <w:rPr>
                <w:rFonts w:ascii="Tahoma" w:eastAsia="Calibri" w:hAnsi="Tahoma" w:cs="Tahoma"/>
                <w:color w:val="000000"/>
                <w:sz w:val="14"/>
                <w:szCs w:val="16"/>
              </w:rPr>
              <w:t>7</w:t>
            </w:r>
          </w:p>
        </w:tc>
        <w:tc>
          <w:tcPr>
            <w:tcW w:w="547" w:type="pct"/>
            <w:shd w:val="clear" w:color="auto" w:fill="auto"/>
          </w:tcPr>
          <w:p w:rsidR="00C0105D" w:rsidRPr="00D23D42"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p>
        </w:tc>
        <w:tc>
          <w:tcPr>
            <w:tcW w:w="621" w:type="pct"/>
            <w:shd w:val="clear" w:color="auto" w:fill="auto"/>
          </w:tcPr>
          <w:p w:rsidR="00C0105D" w:rsidRPr="00D23D42" w:rsidRDefault="006D4F97"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r>
              <w:rPr>
                <w:rFonts w:ascii="Tahoma" w:eastAsia="Calibri" w:hAnsi="Tahoma" w:cs="Tahoma"/>
                <w:color w:val="000000"/>
                <w:sz w:val="14"/>
                <w:szCs w:val="16"/>
              </w:rPr>
              <w:t>%0</w:t>
            </w:r>
          </w:p>
        </w:tc>
      </w:tr>
      <w:tr w:rsidR="00C0105D" w:rsidRPr="00D23D42" w:rsidTr="00C0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rsidR="00C0105D" w:rsidRPr="009F20F0" w:rsidRDefault="00C0105D" w:rsidP="00C0105D">
            <w:pPr>
              <w:rPr>
                <w:rFonts w:ascii="Tahoma" w:eastAsia="Calibri" w:hAnsi="Tahoma" w:cs="Tahoma"/>
                <w:b w:val="0"/>
                <w:color w:val="000000"/>
                <w:sz w:val="14"/>
                <w:szCs w:val="16"/>
              </w:rPr>
            </w:pPr>
            <w:r w:rsidRPr="009F20F0">
              <w:rPr>
                <w:rFonts w:ascii="Tahoma" w:eastAsia="Calibri" w:hAnsi="Tahoma" w:cs="Tahoma"/>
                <w:b w:val="0"/>
                <w:color w:val="000000"/>
                <w:sz w:val="14"/>
                <w:szCs w:val="16"/>
              </w:rPr>
              <w:t>Çevirici</w:t>
            </w:r>
          </w:p>
        </w:tc>
        <w:tc>
          <w:tcPr>
            <w:tcW w:w="546"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4"/>
                <w:szCs w:val="16"/>
              </w:rPr>
            </w:pPr>
          </w:p>
        </w:tc>
        <w:tc>
          <w:tcPr>
            <w:tcW w:w="621"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4"/>
                <w:szCs w:val="16"/>
              </w:rPr>
            </w:pPr>
          </w:p>
        </w:tc>
      </w:tr>
      <w:tr w:rsidR="00C0105D" w:rsidRPr="00D23D42" w:rsidTr="00C010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rsidR="00C0105D" w:rsidRPr="009F20F0" w:rsidRDefault="00C0105D" w:rsidP="00C0105D">
            <w:pPr>
              <w:rPr>
                <w:rFonts w:ascii="Tahoma" w:eastAsia="Calibri" w:hAnsi="Tahoma" w:cs="Tahoma"/>
                <w:b w:val="0"/>
                <w:color w:val="000000"/>
                <w:sz w:val="14"/>
                <w:szCs w:val="16"/>
              </w:rPr>
            </w:pPr>
            <w:r w:rsidRPr="009F20F0">
              <w:rPr>
                <w:rFonts w:ascii="Tahoma" w:eastAsia="Calibri" w:hAnsi="Tahoma" w:cs="Tahoma"/>
                <w:b w:val="0"/>
                <w:color w:val="000000"/>
                <w:sz w:val="14"/>
                <w:szCs w:val="16"/>
              </w:rPr>
              <w:t>Eğitim-Öğretim Planlamacısı</w:t>
            </w:r>
          </w:p>
        </w:tc>
        <w:tc>
          <w:tcPr>
            <w:tcW w:w="546" w:type="pct"/>
            <w:shd w:val="clear" w:color="auto" w:fill="auto"/>
          </w:tcPr>
          <w:p w:rsidR="00C0105D" w:rsidRPr="00D23D42"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p>
        </w:tc>
        <w:tc>
          <w:tcPr>
            <w:tcW w:w="621" w:type="pct"/>
            <w:shd w:val="clear" w:color="auto" w:fill="auto"/>
          </w:tcPr>
          <w:p w:rsidR="00C0105D" w:rsidRPr="00D23D42"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p>
        </w:tc>
      </w:tr>
      <w:tr w:rsidR="00C0105D" w:rsidRPr="00D23D42" w:rsidTr="00C0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rsidR="00C0105D" w:rsidRPr="009F20F0" w:rsidRDefault="00C0105D" w:rsidP="00C0105D">
            <w:pPr>
              <w:rPr>
                <w:rFonts w:ascii="Tahoma" w:eastAsia="Calibri" w:hAnsi="Tahoma" w:cs="Tahoma"/>
                <w:b w:val="0"/>
                <w:color w:val="000000"/>
                <w:sz w:val="14"/>
                <w:szCs w:val="16"/>
              </w:rPr>
            </w:pPr>
            <w:r w:rsidRPr="009F20F0">
              <w:rPr>
                <w:rFonts w:ascii="Tahoma" w:eastAsia="Calibri" w:hAnsi="Tahoma" w:cs="Tahoma"/>
                <w:b w:val="0"/>
                <w:color w:val="000000"/>
                <w:sz w:val="14"/>
                <w:szCs w:val="16"/>
              </w:rPr>
              <w:t>Araştırma Görevlisi</w:t>
            </w:r>
          </w:p>
        </w:tc>
        <w:tc>
          <w:tcPr>
            <w:tcW w:w="546"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4"/>
                <w:szCs w:val="16"/>
              </w:rPr>
            </w:pPr>
          </w:p>
        </w:tc>
        <w:tc>
          <w:tcPr>
            <w:tcW w:w="621"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14"/>
                <w:szCs w:val="16"/>
              </w:rPr>
            </w:pPr>
          </w:p>
        </w:tc>
      </w:tr>
      <w:tr w:rsidR="00C0105D" w:rsidRPr="00D23D42" w:rsidTr="00C010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rsidR="00C0105D" w:rsidRPr="009F20F0" w:rsidRDefault="00C0105D" w:rsidP="00C0105D">
            <w:pPr>
              <w:rPr>
                <w:rFonts w:ascii="Tahoma" w:eastAsia="Calibri" w:hAnsi="Tahoma" w:cs="Tahoma"/>
                <w:b w:val="0"/>
                <w:color w:val="000000"/>
                <w:sz w:val="14"/>
                <w:szCs w:val="16"/>
              </w:rPr>
            </w:pPr>
            <w:r w:rsidRPr="009F20F0">
              <w:rPr>
                <w:rFonts w:ascii="Tahoma" w:eastAsia="Calibri" w:hAnsi="Tahoma" w:cs="Tahoma"/>
                <w:b w:val="0"/>
                <w:color w:val="000000"/>
                <w:sz w:val="14"/>
                <w:szCs w:val="16"/>
              </w:rPr>
              <w:t>Uzman</w:t>
            </w:r>
          </w:p>
        </w:tc>
        <w:tc>
          <w:tcPr>
            <w:tcW w:w="546" w:type="pct"/>
            <w:shd w:val="clear" w:color="auto" w:fill="auto"/>
          </w:tcPr>
          <w:p w:rsidR="00C0105D" w:rsidRPr="00D23D42"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p>
        </w:tc>
        <w:tc>
          <w:tcPr>
            <w:tcW w:w="547" w:type="pct"/>
            <w:shd w:val="clear" w:color="auto" w:fill="auto"/>
          </w:tcPr>
          <w:p w:rsidR="00C0105D" w:rsidRPr="00D23D42"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p>
        </w:tc>
        <w:tc>
          <w:tcPr>
            <w:tcW w:w="621" w:type="pct"/>
            <w:shd w:val="clear" w:color="auto" w:fill="auto"/>
          </w:tcPr>
          <w:p w:rsidR="00C0105D" w:rsidRPr="00D23D42" w:rsidRDefault="00C0105D" w:rsidP="00C0105D">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color w:val="000000"/>
                <w:sz w:val="14"/>
                <w:szCs w:val="16"/>
              </w:rPr>
            </w:pPr>
          </w:p>
        </w:tc>
      </w:tr>
      <w:tr w:rsidR="00C0105D" w:rsidRPr="00D23D42" w:rsidTr="00C0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rsidR="00C0105D" w:rsidRPr="00D23D42" w:rsidRDefault="00C0105D" w:rsidP="00C0105D">
            <w:pPr>
              <w:jc w:val="right"/>
              <w:rPr>
                <w:rFonts w:ascii="Tahoma" w:eastAsia="Calibri" w:hAnsi="Tahoma" w:cs="Tahoma"/>
                <w:sz w:val="14"/>
                <w:szCs w:val="16"/>
              </w:rPr>
            </w:pPr>
            <w:r w:rsidRPr="00D23D42">
              <w:rPr>
                <w:rFonts w:ascii="Tahoma" w:eastAsia="Calibri" w:hAnsi="Tahoma" w:cs="Tahoma"/>
                <w:sz w:val="14"/>
                <w:szCs w:val="16"/>
              </w:rPr>
              <w:t>TOPLAM</w:t>
            </w:r>
          </w:p>
        </w:tc>
        <w:tc>
          <w:tcPr>
            <w:tcW w:w="546" w:type="pct"/>
            <w:shd w:val="clear" w:color="auto" w:fill="auto"/>
          </w:tcPr>
          <w:p w:rsidR="00C0105D" w:rsidRPr="00D23D42" w:rsidRDefault="006D4F97"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sz w:val="14"/>
                <w:szCs w:val="16"/>
              </w:rPr>
            </w:pPr>
            <w:r>
              <w:rPr>
                <w:rFonts w:ascii="Tahoma" w:eastAsia="Calibri" w:hAnsi="Tahoma" w:cs="Tahoma"/>
                <w:b/>
                <w:sz w:val="14"/>
                <w:szCs w:val="16"/>
              </w:rPr>
              <w:t>7</w:t>
            </w:r>
          </w:p>
        </w:tc>
        <w:tc>
          <w:tcPr>
            <w:tcW w:w="547"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sz w:val="14"/>
                <w:szCs w:val="16"/>
              </w:rPr>
            </w:pPr>
          </w:p>
        </w:tc>
        <w:tc>
          <w:tcPr>
            <w:tcW w:w="547" w:type="pct"/>
            <w:shd w:val="clear" w:color="auto" w:fill="auto"/>
          </w:tcPr>
          <w:p w:rsidR="00C0105D" w:rsidRPr="00D23D42" w:rsidRDefault="006D4F97"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sz w:val="14"/>
                <w:szCs w:val="16"/>
              </w:rPr>
            </w:pPr>
            <w:r>
              <w:rPr>
                <w:rFonts w:ascii="Tahoma" w:eastAsia="Calibri" w:hAnsi="Tahoma" w:cs="Tahoma"/>
                <w:b/>
                <w:sz w:val="14"/>
                <w:szCs w:val="16"/>
              </w:rPr>
              <w:t>7</w:t>
            </w:r>
          </w:p>
        </w:tc>
        <w:tc>
          <w:tcPr>
            <w:tcW w:w="547" w:type="pct"/>
            <w:shd w:val="clear" w:color="auto" w:fill="auto"/>
          </w:tcPr>
          <w:p w:rsidR="00C0105D" w:rsidRPr="00D23D42" w:rsidRDefault="00C0105D"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sz w:val="14"/>
                <w:szCs w:val="16"/>
              </w:rPr>
            </w:pPr>
          </w:p>
        </w:tc>
        <w:tc>
          <w:tcPr>
            <w:tcW w:w="621" w:type="pct"/>
            <w:shd w:val="clear" w:color="auto" w:fill="auto"/>
          </w:tcPr>
          <w:p w:rsidR="00C0105D" w:rsidRPr="00D23D42" w:rsidRDefault="00CC3FC3" w:rsidP="00C0105D">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sz w:val="14"/>
                <w:szCs w:val="16"/>
              </w:rPr>
            </w:pPr>
            <w:r>
              <w:rPr>
                <w:rFonts w:ascii="Tahoma" w:eastAsia="Calibri" w:hAnsi="Tahoma" w:cs="Tahoma"/>
                <w:b/>
                <w:sz w:val="14"/>
                <w:szCs w:val="16"/>
              </w:rPr>
              <w:t>%0</w:t>
            </w:r>
          </w:p>
        </w:tc>
      </w:tr>
    </w:tbl>
    <w:p w:rsidR="00C0105D" w:rsidRDefault="00C0105D" w:rsidP="00C0105D">
      <w:pPr>
        <w:ind w:firstLine="708"/>
        <w:rPr>
          <w:b/>
          <w:color w:val="FF0000"/>
          <w:sz w:val="24"/>
          <w:vertAlign w:val="superscript"/>
        </w:rPr>
      </w:pPr>
      <w:r w:rsidRPr="00BA7199">
        <w:rPr>
          <w:b/>
          <w:color w:val="FF0000"/>
          <w:sz w:val="24"/>
          <w:vertAlign w:val="superscript"/>
        </w:rPr>
        <w:t xml:space="preserve">Kaynak: </w:t>
      </w:r>
      <w:r>
        <w:rPr>
          <w:b/>
          <w:color w:val="FF0000"/>
          <w:sz w:val="24"/>
          <w:vertAlign w:val="superscript"/>
        </w:rPr>
        <w:t>Personel Daire Başkanlığı</w:t>
      </w:r>
      <w:r w:rsidR="007C2E61">
        <w:rPr>
          <w:b/>
          <w:color w:val="FF0000"/>
          <w:sz w:val="24"/>
          <w:vertAlign w:val="superscript"/>
        </w:rPr>
        <w:t>nca</w:t>
      </w:r>
      <w:r>
        <w:rPr>
          <w:b/>
          <w:color w:val="FF0000"/>
          <w:sz w:val="24"/>
          <w:vertAlign w:val="superscript"/>
        </w:rPr>
        <w:t xml:space="preserve"> genel</w:t>
      </w:r>
      <w:r w:rsidR="007C2E61">
        <w:rPr>
          <w:b/>
          <w:color w:val="FF0000"/>
          <w:sz w:val="24"/>
          <w:vertAlign w:val="superscript"/>
        </w:rPr>
        <w:t xml:space="preserve"> </w:t>
      </w:r>
      <w:proofErr w:type="gramStart"/>
      <w:r w:rsidR="007C2E61">
        <w:rPr>
          <w:b/>
          <w:color w:val="FF0000"/>
          <w:sz w:val="24"/>
          <w:vertAlign w:val="superscript"/>
        </w:rPr>
        <w:t xml:space="preserve">olarak </w:t>
      </w:r>
      <w:r>
        <w:rPr>
          <w:b/>
          <w:color w:val="FF0000"/>
          <w:sz w:val="24"/>
          <w:vertAlign w:val="superscript"/>
        </w:rPr>
        <w:t xml:space="preserve"> dolduracak</w:t>
      </w:r>
      <w:proofErr w:type="gramEnd"/>
      <w:r>
        <w:rPr>
          <w:b/>
          <w:color w:val="FF0000"/>
          <w:sz w:val="24"/>
          <w:vertAlign w:val="superscript"/>
        </w:rPr>
        <w:t xml:space="preserve"> olup diğer birimler sadece dolu kadroları dolduracaktır.</w:t>
      </w:r>
    </w:p>
    <w:p w:rsidR="008308C4" w:rsidRDefault="008308C4" w:rsidP="003071BA">
      <w:pPr>
        <w:rPr>
          <w:b/>
          <w:color w:val="365F91" w:themeColor="accent1" w:themeShade="B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504"/>
        <w:gridCol w:w="1500"/>
        <w:gridCol w:w="1523"/>
        <w:gridCol w:w="1494"/>
        <w:gridCol w:w="1529"/>
      </w:tblGrid>
      <w:tr w:rsidR="00EA574E" w:rsidRPr="00EA574E" w:rsidTr="00EA574E">
        <w:trPr>
          <w:jc w:val="center"/>
        </w:trPr>
        <w:tc>
          <w:tcPr>
            <w:tcW w:w="1535" w:type="dxa"/>
            <w:tcBorders>
              <w:top w:val="single" w:sz="4" w:space="0" w:color="auto"/>
              <w:left w:val="single" w:sz="4" w:space="0" w:color="auto"/>
              <w:bottom w:val="single" w:sz="4" w:space="0" w:color="auto"/>
              <w:right w:val="single" w:sz="4" w:space="0" w:color="auto"/>
            </w:tcBorders>
            <w:hideMark/>
          </w:tcPr>
          <w:p w:rsidR="00EA574E" w:rsidRPr="00EA574E" w:rsidRDefault="00EA574E" w:rsidP="00EA574E">
            <w:pPr>
              <w:spacing w:after="0"/>
              <w:jc w:val="center"/>
              <w:rPr>
                <w:rFonts w:ascii="Tahoma" w:eastAsia="Calibri" w:hAnsi="Tahoma" w:cs="Tahoma"/>
                <w:b/>
                <w:color w:val="17365D"/>
                <w:sz w:val="18"/>
                <w:szCs w:val="26"/>
              </w:rPr>
            </w:pPr>
            <w:proofErr w:type="gramStart"/>
            <w:r w:rsidRPr="00EA574E">
              <w:rPr>
                <w:rFonts w:ascii="Tahoma" w:eastAsia="Calibri" w:hAnsi="Tahoma" w:cs="Tahoma"/>
                <w:b/>
                <w:color w:val="17365D"/>
                <w:sz w:val="18"/>
                <w:szCs w:val="26"/>
              </w:rPr>
              <w:lastRenderedPageBreak/>
              <w:t>STR.AMAÇ</w:t>
            </w:r>
            <w:proofErr w:type="gramEnd"/>
          </w:p>
        </w:tc>
        <w:tc>
          <w:tcPr>
            <w:tcW w:w="1535" w:type="dxa"/>
            <w:tcBorders>
              <w:top w:val="single" w:sz="4" w:space="0" w:color="auto"/>
              <w:left w:val="single" w:sz="4" w:space="0" w:color="auto"/>
              <w:bottom w:val="single" w:sz="4" w:space="0" w:color="auto"/>
              <w:right w:val="single" w:sz="4" w:space="0" w:color="auto"/>
            </w:tcBorders>
            <w:hideMark/>
          </w:tcPr>
          <w:p w:rsidR="00EA574E" w:rsidRPr="00EA574E" w:rsidRDefault="00EA574E" w:rsidP="00EA574E">
            <w:pPr>
              <w:spacing w:after="0"/>
              <w:jc w:val="center"/>
              <w:rPr>
                <w:rFonts w:ascii="Tahoma" w:eastAsia="Calibri" w:hAnsi="Tahoma" w:cs="Tahoma"/>
                <w:b/>
                <w:color w:val="17365D"/>
                <w:sz w:val="18"/>
                <w:szCs w:val="26"/>
              </w:rPr>
            </w:pPr>
            <w:proofErr w:type="gramStart"/>
            <w:r w:rsidRPr="00EA574E">
              <w:rPr>
                <w:rFonts w:ascii="Tahoma" w:eastAsia="Calibri" w:hAnsi="Tahoma" w:cs="Tahoma"/>
                <w:b/>
                <w:color w:val="17365D"/>
                <w:sz w:val="18"/>
                <w:szCs w:val="26"/>
              </w:rPr>
              <w:t>STR.HEDEF</w:t>
            </w:r>
            <w:proofErr w:type="gramEnd"/>
          </w:p>
        </w:tc>
        <w:tc>
          <w:tcPr>
            <w:tcW w:w="1535" w:type="dxa"/>
            <w:tcBorders>
              <w:top w:val="single" w:sz="4" w:space="0" w:color="auto"/>
              <w:left w:val="single" w:sz="4" w:space="0" w:color="auto"/>
              <w:bottom w:val="single" w:sz="4" w:space="0" w:color="auto"/>
              <w:right w:val="single" w:sz="4" w:space="0" w:color="auto"/>
            </w:tcBorders>
            <w:hideMark/>
          </w:tcPr>
          <w:p w:rsidR="00EA574E" w:rsidRPr="00EA574E" w:rsidRDefault="00EA574E" w:rsidP="00EA574E">
            <w:pPr>
              <w:spacing w:after="0"/>
              <w:jc w:val="center"/>
              <w:rPr>
                <w:rFonts w:ascii="Tahoma" w:eastAsia="Calibri" w:hAnsi="Tahoma" w:cs="Tahoma"/>
                <w:b/>
                <w:color w:val="17365D"/>
                <w:sz w:val="18"/>
                <w:szCs w:val="26"/>
              </w:rPr>
            </w:pPr>
            <w:r w:rsidRPr="00EA574E">
              <w:rPr>
                <w:rFonts w:ascii="Tahoma" w:eastAsia="Calibri" w:hAnsi="Tahoma" w:cs="Tahoma"/>
                <w:b/>
                <w:color w:val="17365D"/>
                <w:sz w:val="18"/>
                <w:szCs w:val="26"/>
              </w:rPr>
              <w:t>GÖSTERGE</w:t>
            </w:r>
          </w:p>
        </w:tc>
        <w:tc>
          <w:tcPr>
            <w:tcW w:w="1535" w:type="dxa"/>
            <w:tcBorders>
              <w:top w:val="single" w:sz="4" w:space="0" w:color="auto"/>
              <w:left w:val="single" w:sz="4" w:space="0" w:color="auto"/>
              <w:bottom w:val="single" w:sz="4" w:space="0" w:color="auto"/>
              <w:right w:val="single" w:sz="4" w:space="0" w:color="auto"/>
            </w:tcBorders>
            <w:hideMark/>
          </w:tcPr>
          <w:p w:rsidR="00EA574E" w:rsidRPr="00EA574E" w:rsidRDefault="00EA574E" w:rsidP="00EA574E">
            <w:pPr>
              <w:spacing w:after="0"/>
              <w:jc w:val="center"/>
              <w:rPr>
                <w:rFonts w:ascii="Tahoma" w:eastAsia="Calibri" w:hAnsi="Tahoma" w:cs="Tahoma"/>
                <w:b/>
                <w:color w:val="17365D"/>
                <w:sz w:val="18"/>
                <w:szCs w:val="26"/>
              </w:rPr>
            </w:pPr>
            <w:r w:rsidRPr="00EA574E">
              <w:rPr>
                <w:rFonts w:ascii="Tahoma" w:eastAsia="Calibri" w:hAnsi="Tahoma" w:cs="Tahoma"/>
                <w:b/>
                <w:color w:val="17365D"/>
                <w:sz w:val="18"/>
                <w:szCs w:val="26"/>
              </w:rPr>
              <w:t>HEDEFLENEN</w:t>
            </w:r>
          </w:p>
        </w:tc>
        <w:tc>
          <w:tcPr>
            <w:tcW w:w="1535" w:type="dxa"/>
            <w:tcBorders>
              <w:top w:val="single" w:sz="4" w:space="0" w:color="auto"/>
              <w:left w:val="single" w:sz="4" w:space="0" w:color="auto"/>
              <w:bottom w:val="single" w:sz="4" w:space="0" w:color="auto"/>
              <w:right w:val="single" w:sz="4" w:space="0" w:color="auto"/>
            </w:tcBorders>
            <w:hideMark/>
          </w:tcPr>
          <w:p w:rsidR="00EA574E" w:rsidRPr="00EA574E" w:rsidRDefault="00EA574E" w:rsidP="00EA574E">
            <w:pPr>
              <w:spacing w:after="0"/>
              <w:jc w:val="center"/>
              <w:rPr>
                <w:rFonts w:ascii="Tahoma" w:eastAsia="Calibri" w:hAnsi="Tahoma" w:cs="Tahoma"/>
                <w:b/>
                <w:color w:val="17365D"/>
                <w:sz w:val="18"/>
                <w:szCs w:val="26"/>
              </w:rPr>
            </w:pPr>
            <w:r w:rsidRPr="00EA574E">
              <w:rPr>
                <w:rFonts w:ascii="Tahoma" w:eastAsia="Calibri" w:hAnsi="Tahoma" w:cs="Tahoma"/>
                <w:b/>
                <w:color w:val="17365D"/>
                <w:sz w:val="18"/>
                <w:szCs w:val="26"/>
              </w:rPr>
              <w:t>ULAŞILAN</w:t>
            </w:r>
          </w:p>
        </w:tc>
        <w:tc>
          <w:tcPr>
            <w:tcW w:w="1535" w:type="dxa"/>
            <w:tcBorders>
              <w:top w:val="single" w:sz="4" w:space="0" w:color="auto"/>
              <w:left w:val="single" w:sz="4" w:space="0" w:color="auto"/>
              <w:bottom w:val="single" w:sz="4" w:space="0" w:color="auto"/>
              <w:right w:val="single" w:sz="4" w:space="0" w:color="auto"/>
            </w:tcBorders>
            <w:hideMark/>
          </w:tcPr>
          <w:p w:rsidR="00EA574E" w:rsidRPr="00EA574E" w:rsidRDefault="00EA574E" w:rsidP="00EA574E">
            <w:pPr>
              <w:spacing w:after="0"/>
              <w:jc w:val="center"/>
              <w:rPr>
                <w:rFonts w:ascii="Tahoma" w:eastAsia="Calibri" w:hAnsi="Tahoma" w:cs="Tahoma"/>
                <w:b/>
                <w:color w:val="17365D"/>
                <w:sz w:val="18"/>
                <w:szCs w:val="26"/>
              </w:rPr>
            </w:pPr>
            <w:r w:rsidRPr="00EA574E">
              <w:rPr>
                <w:rFonts w:ascii="Tahoma" w:eastAsia="Calibri" w:hAnsi="Tahoma" w:cs="Tahoma"/>
                <w:b/>
                <w:color w:val="17365D"/>
                <w:sz w:val="18"/>
                <w:szCs w:val="26"/>
              </w:rPr>
              <w:t>AÇIKLAMA</w:t>
            </w:r>
          </w:p>
        </w:tc>
      </w:tr>
      <w:tr w:rsidR="00EA574E" w:rsidRPr="00EA574E" w:rsidTr="00EA574E">
        <w:trPr>
          <w:jc w:val="center"/>
        </w:trPr>
        <w:tc>
          <w:tcPr>
            <w:tcW w:w="1535" w:type="dxa"/>
            <w:tcBorders>
              <w:top w:val="single" w:sz="4" w:space="0" w:color="auto"/>
              <w:left w:val="single" w:sz="4" w:space="0" w:color="auto"/>
              <w:bottom w:val="single" w:sz="4" w:space="0" w:color="auto"/>
              <w:right w:val="single" w:sz="4" w:space="0" w:color="auto"/>
            </w:tcBorders>
          </w:tcPr>
          <w:p w:rsidR="00EA574E" w:rsidRPr="00EA574E" w:rsidRDefault="00EA574E" w:rsidP="00EA574E">
            <w:pPr>
              <w:spacing w:after="0"/>
              <w:jc w:val="center"/>
              <w:rPr>
                <w:rFonts w:ascii="Tahoma" w:eastAsia="Calibri" w:hAnsi="Tahoma" w:cs="Tahoma"/>
                <w:color w:val="17365D"/>
                <w:sz w:val="18"/>
                <w:szCs w:val="26"/>
              </w:rPr>
            </w:pPr>
          </w:p>
          <w:p w:rsidR="00EA574E" w:rsidRPr="00EA574E" w:rsidRDefault="00EA574E" w:rsidP="00EA574E">
            <w:pPr>
              <w:spacing w:after="0"/>
              <w:jc w:val="center"/>
              <w:rPr>
                <w:rFonts w:ascii="Tahoma" w:eastAsia="Calibri" w:hAnsi="Tahoma" w:cs="Tahoma"/>
                <w:color w:val="17365D"/>
                <w:sz w:val="18"/>
                <w:szCs w:val="26"/>
              </w:rPr>
            </w:pPr>
            <w:r w:rsidRPr="00EA574E">
              <w:rPr>
                <w:rFonts w:ascii="Tahoma" w:eastAsia="Calibri" w:hAnsi="Tahoma" w:cs="Tahoma"/>
                <w:color w:val="17365D"/>
                <w:sz w:val="18"/>
                <w:szCs w:val="26"/>
              </w:rPr>
              <w:t xml:space="preserve">Bölümün Kurumsal misyon ve vizyon amaçlarını gerçekleştirebilmek </w:t>
            </w:r>
          </w:p>
        </w:tc>
        <w:tc>
          <w:tcPr>
            <w:tcW w:w="1535" w:type="dxa"/>
            <w:tcBorders>
              <w:top w:val="single" w:sz="4" w:space="0" w:color="auto"/>
              <w:left w:val="single" w:sz="4" w:space="0" w:color="auto"/>
              <w:bottom w:val="single" w:sz="4" w:space="0" w:color="auto"/>
              <w:right w:val="single" w:sz="4" w:space="0" w:color="auto"/>
            </w:tcBorders>
            <w:hideMark/>
          </w:tcPr>
          <w:p w:rsidR="00EA574E" w:rsidRPr="00EA574E" w:rsidRDefault="00EA574E" w:rsidP="00EA574E">
            <w:pPr>
              <w:spacing w:after="0"/>
              <w:jc w:val="center"/>
              <w:rPr>
                <w:rFonts w:ascii="Tahoma" w:eastAsia="Calibri" w:hAnsi="Tahoma" w:cs="Tahoma"/>
                <w:color w:val="17365D"/>
                <w:sz w:val="18"/>
                <w:szCs w:val="26"/>
              </w:rPr>
            </w:pPr>
            <w:r w:rsidRPr="00EA574E">
              <w:rPr>
                <w:rFonts w:ascii="Tahoma" w:eastAsia="Calibri" w:hAnsi="Tahoma" w:cs="Tahoma"/>
                <w:color w:val="17365D"/>
                <w:sz w:val="18"/>
                <w:szCs w:val="26"/>
              </w:rPr>
              <w:t>Üniversite öğrencilerine ve akademik / idari personeline yönelik kurslar (Güzel Konuşma, Etkili İletişim …)</w:t>
            </w:r>
          </w:p>
        </w:tc>
        <w:tc>
          <w:tcPr>
            <w:tcW w:w="1535" w:type="dxa"/>
            <w:tcBorders>
              <w:top w:val="single" w:sz="4" w:space="0" w:color="auto"/>
              <w:left w:val="single" w:sz="4" w:space="0" w:color="auto"/>
              <w:bottom w:val="single" w:sz="4" w:space="0" w:color="auto"/>
              <w:right w:val="single" w:sz="4" w:space="0" w:color="auto"/>
            </w:tcBorders>
            <w:hideMark/>
          </w:tcPr>
          <w:p w:rsidR="00EA574E" w:rsidRPr="00EA574E" w:rsidRDefault="00EA574E" w:rsidP="00EA574E">
            <w:pPr>
              <w:spacing w:after="0"/>
              <w:jc w:val="center"/>
              <w:rPr>
                <w:rFonts w:ascii="Tahoma" w:eastAsia="Calibri" w:hAnsi="Tahoma" w:cs="Tahoma"/>
                <w:color w:val="17365D"/>
                <w:sz w:val="18"/>
                <w:szCs w:val="26"/>
              </w:rPr>
            </w:pPr>
            <w:r w:rsidRPr="00EA574E">
              <w:rPr>
                <w:rFonts w:ascii="Tahoma" w:eastAsia="Calibri" w:hAnsi="Tahoma" w:cs="Tahoma"/>
                <w:color w:val="17365D"/>
                <w:sz w:val="18"/>
                <w:szCs w:val="26"/>
              </w:rPr>
              <w:t>* Katılımcı öğrenci-personel sayıları</w:t>
            </w:r>
          </w:p>
          <w:p w:rsidR="00EA574E" w:rsidRPr="00EA574E" w:rsidRDefault="00EA574E" w:rsidP="00EA574E">
            <w:pPr>
              <w:spacing w:after="0"/>
              <w:jc w:val="center"/>
              <w:rPr>
                <w:rFonts w:ascii="Tahoma" w:eastAsia="Calibri" w:hAnsi="Tahoma" w:cs="Tahoma"/>
                <w:color w:val="17365D"/>
                <w:sz w:val="18"/>
                <w:szCs w:val="26"/>
              </w:rPr>
            </w:pPr>
            <w:r w:rsidRPr="00EA574E">
              <w:rPr>
                <w:rFonts w:ascii="Tahoma" w:eastAsia="Calibri" w:hAnsi="Tahoma" w:cs="Tahoma"/>
                <w:color w:val="17365D"/>
                <w:sz w:val="18"/>
                <w:szCs w:val="26"/>
              </w:rPr>
              <w:t>* Dönem içinde açılacak kurslar</w:t>
            </w:r>
          </w:p>
        </w:tc>
        <w:tc>
          <w:tcPr>
            <w:tcW w:w="1535" w:type="dxa"/>
            <w:tcBorders>
              <w:top w:val="single" w:sz="4" w:space="0" w:color="auto"/>
              <w:left w:val="single" w:sz="4" w:space="0" w:color="auto"/>
              <w:bottom w:val="single" w:sz="4" w:space="0" w:color="auto"/>
              <w:right w:val="single" w:sz="4" w:space="0" w:color="auto"/>
            </w:tcBorders>
            <w:hideMark/>
          </w:tcPr>
          <w:p w:rsidR="00EA574E" w:rsidRPr="00EA574E" w:rsidRDefault="00EA574E" w:rsidP="00EA574E">
            <w:pPr>
              <w:spacing w:after="0"/>
              <w:jc w:val="center"/>
              <w:rPr>
                <w:rFonts w:ascii="Tahoma" w:eastAsia="Calibri" w:hAnsi="Tahoma" w:cs="Tahoma"/>
                <w:color w:val="17365D"/>
                <w:sz w:val="18"/>
                <w:szCs w:val="26"/>
              </w:rPr>
            </w:pPr>
            <w:r w:rsidRPr="00EA574E">
              <w:rPr>
                <w:rFonts w:ascii="Tahoma" w:eastAsia="Calibri" w:hAnsi="Tahoma" w:cs="Tahoma"/>
                <w:color w:val="17365D"/>
                <w:sz w:val="18"/>
                <w:szCs w:val="26"/>
              </w:rPr>
              <w:t>-</w:t>
            </w:r>
          </w:p>
        </w:tc>
        <w:tc>
          <w:tcPr>
            <w:tcW w:w="1535" w:type="dxa"/>
            <w:tcBorders>
              <w:top w:val="single" w:sz="4" w:space="0" w:color="auto"/>
              <w:left w:val="single" w:sz="4" w:space="0" w:color="auto"/>
              <w:bottom w:val="single" w:sz="4" w:space="0" w:color="auto"/>
              <w:right w:val="single" w:sz="4" w:space="0" w:color="auto"/>
            </w:tcBorders>
            <w:hideMark/>
          </w:tcPr>
          <w:p w:rsidR="00EA574E" w:rsidRPr="00EA574E" w:rsidRDefault="00EA574E" w:rsidP="00EA574E">
            <w:pPr>
              <w:spacing w:after="0"/>
              <w:jc w:val="center"/>
              <w:rPr>
                <w:rFonts w:ascii="Tahoma" w:eastAsia="Calibri" w:hAnsi="Tahoma" w:cs="Tahoma"/>
                <w:color w:val="17365D"/>
                <w:sz w:val="18"/>
                <w:szCs w:val="26"/>
              </w:rPr>
            </w:pPr>
            <w:r w:rsidRPr="00EA574E">
              <w:rPr>
                <w:rFonts w:ascii="Tahoma" w:eastAsia="Calibri" w:hAnsi="Tahoma" w:cs="Tahoma"/>
                <w:color w:val="17365D"/>
                <w:sz w:val="18"/>
                <w:szCs w:val="26"/>
              </w:rPr>
              <w:t>-</w:t>
            </w:r>
          </w:p>
        </w:tc>
        <w:tc>
          <w:tcPr>
            <w:tcW w:w="1535" w:type="dxa"/>
            <w:tcBorders>
              <w:top w:val="single" w:sz="4" w:space="0" w:color="auto"/>
              <w:left w:val="single" w:sz="4" w:space="0" w:color="auto"/>
              <w:bottom w:val="single" w:sz="4" w:space="0" w:color="auto"/>
              <w:right w:val="single" w:sz="4" w:space="0" w:color="auto"/>
            </w:tcBorders>
            <w:hideMark/>
          </w:tcPr>
          <w:p w:rsidR="00EA574E" w:rsidRPr="00EA574E" w:rsidRDefault="00EA574E" w:rsidP="00EA574E">
            <w:pPr>
              <w:spacing w:after="0"/>
              <w:jc w:val="center"/>
              <w:rPr>
                <w:rFonts w:ascii="Tahoma" w:eastAsia="Calibri" w:hAnsi="Tahoma" w:cs="Tahoma"/>
                <w:color w:val="17365D"/>
                <w:sz w:val="18"/>
                <w:szCs w:val="26"/>
              </w:rPr>
            </w:pPr>
            <w:r w:rsidRPr="00EA574E">
              <w:rPr>
                <w:rFonts w:ascii="Tahoma" w:eastAsia="Calibri" w:hAnsi="Tahoma" w:cs="Tahoma"/>
                <w:color w:val="17365D"/>
                <w:sz w:val="18"/>
                <w:szCs w:val="26"/>
              </w:rPr>
              <w:t xml:space="preserve">Diğer üniversitelerden alanında akademisyen ihtiyacı  </w:t>
            </w:r>
          </w:p>
        </w:tc>
      </w:tr>
      <w:tr w:rsidR="00EA574E" w:rsidRPr="00EA574E" w:rsidTr="00EA574E">
        <w:trPr>
          <w:jc w:val="center"/>
        </w:trPr>
        <w:tc>
          <w:tcPr>
            <w:tcW w:w="1535" w:type="dxa"/>
            <w:tcBorders>
              <w:top w:val="single" w:sz="4" w:space="0" w:color="auto"/>
              <w:left w:val="single" w:sz="4" w:space="0" w:color="auto"/>
              <w:bottom w:val="single" w:sz="4" w:space="0" w:color="auto"/>
              <w:right w:val="single" w:sz="4" w:space="0" w:color="auto"/>
            </w:tcBorders>
          </w:tcPr>
          <w:p w:rsidR="00EA574E" w:rsidRPr="00EA574E" w:rsidRDefault="00EA574E" w:rsidP="00EA574E">
            <w:pPr>
              <w:spacing w:after="0"/>
              <w:jc w:val="center"/>
              <w:rPr>
                <w:rFonts w:ascii="Tahoma" w:eastAsia="Calibri" w:hAnsi="Tahoma" w:cs="Tahoma"/>
                <w:color w:val="17365D"/>
                <w:sz w:val="18"/>
                <w:szCs w:val="26"/>
              </w:rPr>
            </w:pPr>
          </w:p>
          <w:p w:rsidR="00EA574E" w:rsidRPr="00EA574E" w:rsidRDefault="00EA574E" w:rsidP="00EA574E">
            <w:pPr>
              <w:spacing w:after="0"/>
              <w:jc w:val="center"/>
              <w:rPr>
                <w:rFonts w:ascii="Tahoma" w:eastAsia="Calibri" w:hAnsi="Tahoma" w:cs="Tahoma"/>
                <w:color w:val="17365D"/>
                <w:sz w:val="18"/>
                <w:szCs w:val="26"/>
              </w:rPr>
            </w:pPr>
          </w:p>
          <w:p w:rsidR="00EA574E" w:rsidRPr="00EA574E" w:rsidRDefault="00EA574E" w:rsidP="00EA574E">
            <w:pPr>
              <w:spacing w:after="0"/>
              <w:jc w:val="center"/>
              <w:rPr>
                <w:rFonts w:ascii="Tahoma" w:eastAsia="Calibri" w:hAnsi="Tahoma" w:cs="Tahoma"/>
                <w:color w:val="17365D"/>
                <w:sz w:val="18"/>
                <w:szCs w:val="26"/>
              </w:rPr>
            </w:pPr>
            <w:r w:rsidRPr="00EA574E">
              <w:rPr>
                <w:rFonts w:ascii="Tahoma" w:eastAsia="Calibri" w:hAnsi="Tahoma" w:cs="Tahoma"/>
                <w:color w:val="17365D"/>
                <w:sz w:val="18"/>
                <w:szCs w:val="26"/>
              </w:rPr>
              <w:t>Bölümün Kurumsal misyon ve vizyon amaçlarını gerçekleştirebilmek</w:t>
            </w:r>
          </w:p>
        </w:tc>
        <w:tc>
          <w:tcPr>
            <w:tcW w:w="1535" w:type="dxa"/>
            <w:tcBorders>
              <w:top w:val="single" w:sz="4" w:space="0" w:color="auto"/>
              <w:left w:val="single" w:sz="4" w:space="0" w:color="auto"/>
              <w:bottom w:val="single" w:sz="4" w:space="0" w:color="auto"/>
              <w:right w:val="single" w:sz="4" w:space="0" w:color="auto"/>
            </w:tcBorders>
            <w:hideMark/>
          </w:tcPr>
          <w:p w:rsidR="00EA574E" w:rsidRPr="00EA574E" w:rsidRDefault="00EA574E" w:rsidP="00EA574E">
            <w:pPr>
              <w:spacing w:after="0"/>
              <w:jc w:val="center"/>
              <w:rPr>
                <w:rFonts w:ascii="Tahoma" w:eastAsia="Calibri" w:hAnsi="Tahoma" w:cs="Tahoma"/>
                <w:color w:val="17365D"/>
                <w:sz w:val="18"/>
                <w:szCs w:val="26"/>
              </w:rPr>
            </w:pPr>
            <w:r w:rsidRPr="00EA574E">
              <w:rPr>
                <w:rFonts w:ascii="Tahoma" w:eastAsia="Calibri" w:hAnsi="Tahoma" w:cs="Tahoma"/>
                <w:color w:val="17365D"/>
                <w:sz w:val="18"/>
                <w:szCs w:val="26"/>
              </w:rPr>
              <w:t>*Konferansa salonunda yapılacak şiir dinletileri, dilin doğru kullanımıyla ilgili söyleşi, panel ve konferanslar</w:t>
            </w:r>
          </w:p>
        </w:tc>
        <w:tc>
          <w:tcPr>
            <w:tcW w:w="1535" w:type="dxa"/>
            <w:tcBorders>
              <w:top w:val="single" w:sz="4" w:space="0" w:color="auto"/>
              <w:left w:val="single" w:sz="4" w:space="0" w:color="auto"/>
              <w:bottom w:val="single" w:sz="4" w:space="0" w:color="auto"/>
              <w:right w:val="single" w:sz="4" w:space="0" w:color="auto"/>
            </w:tcBorders>
            <w:hideMark/>
          </w:tcPr>
          <w:p w:rsidR="00EA574E" w:rsidRPr="00EA574E" w:rsidRDefault="00EA574E" w:rsidP="00EA574E">
            <w:pPr>
              <w:spacing w:after="0"/>
              <w:jc w:val="center"/>
              <w:rPr>
                <w:rFonts w:ascii="Tahoma" w:eastAsia="Calibri" w:hAnsi="Tahoma" w:cs="Tahoma"/>
                <w:color w:val="17365D"/>
                <w:sz w:val="18"/>
                <w:szCs w:val="26"/>
              </w:rPr>
            </w:pPr>
            <w:r w:rsidRPr="00EA574E">
              <w:rPr>
                <w:rFonts w:ascii="Tahoma" w:eastAsia="Calibri" w:hAnsi="Tahoma" w:cs="Tahoma"/>
                <w:color w:val="17365D"/>
                <w:sz w:val="18"/>
                <w:szCs w:val="26"/>
              </w:rPr>
              <w:t xml:space="preserve">*Sergi ve etkinlik sayıları katılımcı bilgileri </w:t>
            </w:r>
          </w:p>
        </w:tc>
        <w:tc>
          <w:tcPr>
            <w:tcW w:w="1535" w:type="dxa"/>
            <w:tcBorders>
              <w:top w:val="single" w:sz="4" w:space="0" w:color="auto"/>
              <w:left w:val="single" w:sz="4" w:space="0" w:color="auto"/>
              <w:bottom w:val="single" w:sz="4" w:space="0" w:color="auto"/>
              <w:right w:val="single" w:sz="4" w:space="0" w:color="auto"/>
            </w:tcBorders>
            <w:hideMark/>
          </w:tcPr>
          <w:p w:rsidR="00EA574E" w:rsidRPr="00EA574E" w:rsidRDefault="00EA574E" w:rsidP="00EA574E">
            <w:pPr>
              <w:spacing w:after="0"/>
              <w:jc w:val="center"/>
              <w:rPr>
                <w:rFonts w:ascii="Tahoma" w:eastAsia="Calibri" w:hAnsi="Tahoma" w:cs="Tahoma"/>
                <w:color w:val="17365D"/>
                <w:sz w:val="18"/>
                <w:szCs w:val="26"/>
              </w:rPr>
            </w:pPr>
            <w:r w:rsidRPr="00EA574E">
              <w:rPr>
                <w:rFonts w:ascii="Tahoma" w:eastAsia="Calibri" w:hAnsi="Tahoma" w:cs="Tahoma"/>
                <w:color w:val="17365D"/>
                <w:sz w:val="18"/>
                <w:szCs w:val="26"/>
              </w:rPr>
              <w:t>-</w:t>
            </w:r>
          </w:p>
        </w:tc>
        <w:tc>
          <w:tcPr>
            <w:tcW w:w="1535" w:type="dxa"/>
            <w:tcBorders>
              <w:top w:val="single" w:sz="4" w:space="0" w:color="auto"/>
              <w:left w:val="single" w:sz="4" w:space="0" w:color="auto"/>
              <w:bottom w:val="single" w:sz="4" w:space="0" w:color="auto"/>
              <w:right w:val="single" w:sz="4" w:space="0" w:color="auto"/>
            </w:tcBorders>
            <w:hideMark/>
          </w:tcPr>
          <w:p w:rsidR="00EA574E" w:rsidRPr="00EA574E" w:rsidRDefault="00EA574E" w:rsidP="00EA574E">
            <w:pPr>
              <w:spacing w:after="0"/>
              <w:jc w:val="center"/>
              <w:rPr>
                <w:rFonts w:ascii="Tahoma" w:eastAsia="Calibri" w:hAnsi="Tahoma" w:cs="Tahoma"/>
                <w:color w:val="17365D"/>
                <w:sz w:val="18"/>
                <w:szCs w:val="26"/>
              </w:rPr>
            </w:pPr>
            <w:r w:rsidRPr="00EA574E">
              <w:rPr>
                <w:rFonts w:ascii="Tahoma" w:eastAsia="Calibri" w:hAnsi="Tahoma" w:cs="Tahoma"/>
                <w:color w:val="17365D"/>
                <w:sz w:val="18"/>
                <w:szCs w:val="26"/>
              </w:rPr>
              <w:t>-</w:t>
            </w:r>
          </w:p>
        </w:tc>
        <w:tc>
          <w:tcPr>
            <w:tcW w:w="1535" w:type="dxa"/>
            <w:tcBorders>
              <w:top w:val="single" w:sz="4" w:space="0" w:color="auto"/>
              <w:left w:val="single" w:sz="4" w:space="0" w:color="auto"/>
              <w:bottom w:val="single" w:sz="4" w:space="0" w:color="auto"/>
              <w:right w:val="single" w:sz="4" w:space="0" w:color="auto"/>
            </w:tcBorders>
            <w:hideMark/>
          </w:tcPr>
          <w:p w:rsidR="00EA574E" w:rsidRPr="00EA574E" w:rsidRDefault="00EA574E" w:rsidP="00EA574E">
            <w:pPr>
              <w:spacing w:after="0"/>
              <w:jc w:val="center"/>
              <w:rPr>
                <w:rFonts w:ascii="Tahoma" w:eastAsia="Calibri" w:hAnsi="Tahoma" w:cs="Tahoma"/>
                <w:color w:val="17365D"/>
                <w:sz w:val="18"/>
                <w:szCs w:val="26"/>
              </w:rPr>
            </w:pPr>
            <w:r w:rsidRPr="00EA574E">
              <w:rPr>
                <w:rFonts w:ascii="Tahoma" w:eastAsia="Calibri" w:hAnsi="Tahoma" w:cs="Tahoma"/>
                <w:color w:val="17365D"/>
                <w:sz w:val="18"/>
                <w:szCs w:val="26"/>
              </w:rPr>
              <w:t>Bölümde akademik personelin ders yükünün fazla olması</w:t>
            </w:r>
          </w:p>
        </w:tc>
      </w:tr>
      <w:tr w:rsidR="00EA574E" w:rsidRPr="00EA574E" w:rsidTr="00EA574E">
        <w:trPr>
          <w:jc w:val="center"/>
        </w:trPr>
        <w:tc>
          <w:tcPr>
            <w:tcW w:w="1535" w:type="dxa"/>
            <w:tcBorders>
              <w:top w:val="single" w:sz="4" w:space="0" w:color="auto"/>
              <w:left w:val="single" w:sz="4" w:space="0" w:color="auto"/>
              <w:bottom w:val="single" w:sz="4" w:space="0" w:color="auto"/>
              <w:right w:val="single" w:sz="4" w:space="0" w:color="auto"/>
            </w:tcBorders>
          </w:tcPr>
          <w:p w:rsidR="00EA574E" w:rsidRPr="00EA574E" w:rsidRDefault="00EA574E" w:rsidP="00EA574E">
            <w:pPr>
              <w:spacing w:after="0"/>
              <w:jc w:val="center"/>
              <w:rPr>
                <w:rFonts w:ascii="Tahoma" w:eastAsia="Calibri" w:hAnsi="Tahoma" w:cs="Tahoma"/>
                <w:color w:val="17365D"/>
                <w:sz w:val="18"/>
                <w:szCs w:val="26"/>
              </w:rPr>
            </w:pPr>
          </w:p>
          <w:p w:rsidR="00EA574E" w:rsidRPr="00EA574E" w:rsidRDefault="00EA574E" w:rsidP="00EA574E">
            <w:pPr>
              <w:spacing w:after="0"/>
              <w:jc w:val="center"/>
              <w:rPr>
                <w:rFonts w:ascii="Tahoma" w:eastAsia="Calibri" w:hAnsi="Tahoma" w:cs="Tahoma"/>
                <w:color w:val="17365D"/>
                <w:sz w:val="18"/>
                <w:szCs w:val="26"/>
              </w:rPr>
            </w:pPr>
          </w:p>
          <w:p w:rsidR="00EA574E" w:rsidRPr="00EA574E" w:rsidRDefault="00EA574E" w:rsidP="00EA574E">
            <w:pPr>
              <w:spacing w:after="0"/>
              <w:jc w:val="center"/>
              <w:rPr>
                <w:rFonts w:ascii="Tahoma" w:eastAsia="Calibri" w:hAnsi="Tahoma" w:cs="Tahoma"/>
                <w:color w:val="17365D"/>
                <w:sz w:val="18"/>
                <w:szCs w:val="26"/>
              </w:rPr>
            </w:pPr>
          </w:p>
          <w:p w:rsidR="00EA574E" w:rsidRPr="00EA574E" w:rsidRDefault="00EA574E" w:rsidP="00EA574E">
            <w:pPr>
              <w:spacing w:after="0"/>
              <w:jc w:val="center"/>
              <w:rPr>
                <w:rFonts w:ascii="Tahoma" w:eastAsia="Calibri" w:hAnsi="Tahoma" w:cs="Tahoma"/>
                <w:color w:val="17365D"/>
                <w:sz w:val="18"/>
                <w:szCs w:val="26"/>
              </w:rPr>
            </w:pPr>
          </w:p>
          <w:p w:rsidR="00EA574E" w:rsidRPr="00EA574E" w:rsidRDefault="00EA574E" w:rsidP="00EA574E">
            <w:pPr>
              <w:spacing w:after="0"/>
              <w:jc w:val="center"/>
              <w:rPr>
                <w:rFonts w:ascii="Tahoma" w:eastAsia="Calibri" w:hAnsi="Tahoma" w:cs="Tahoma"/>
                <w:color w:val="17365D"/>
                <w:sz w:val="18"/>
                <w:szCs w:val="26"/>
              </w:rPr>
            </w:pPr>
            <w:r w:rsidRPr="00EA574E">
              <w:rPr>
                <w:rFonts w:ascii="Tahoma" w:eastAsia="Calibri" w:hAnsi="Tahoma" w:cs="Tahoma"/>
                <w:color w:val="17365D"/>
                <w:sz w:val="18"/>
                <w:szCs w:val="26"/>
              </w:rPr>
              <w:t>Bölümün Kurumsal misyon ve vizyon amaçlarını gerçekleştirebilmek</w:t>
            </w:r>
          </w:p>
        </w:tc>
        <w:tc>
          <w:tcPr>
            <w:tcW w:w="1535" w:type="dxa"/>
            <w:tcBorders>
              <w:top w:val="single" w:sz="4" w:space="0" w:color="auto"/>
              <w:left w:val="single" w:sz="4" w:space="0" w:color="auto"/>
              <w:bottom w:val="single" w:sz="4" w:space="0" w:color="auto"/>
              <w:right w:val="single" w:sz="4" w:space="0" w:color="auto"/>
            </w:tcBorders>
            <w:hideMark/>
          </w:tcPr>
          <w:p w:rsidR="00EA574E" w:rsidRPr="00EA574E" w:rsidRDefault="00EA574E" w:rsidP="00EA574E">
            <w:pPr>
              <w:spacing w:after="0"/>
              <w:jc w:val="center"/>
              <w:rPr>
                <w:rFonts w:ascii="Tahoma" w:eastAsia="Calibri" w:hAnsi="Tahoma" w:cs="Tahoma"/>
                <w:color w:val="17365D"/>
                <w:sz w:val="18"/>
                <w:szCs w:val="26"/>
              </w:rPr>
            </w:pPr>
            <w:r w:rsidRPr="00EA574E">
              <w:rPr>
                <w:rFonts w:ascii="Tahoma" w:eastAsia="Calibri" w:hAnsi="Tahoma" w:cs="Tahoma"/>
                <w:color w:val="17365D"/>
                <w:sz w:val="18"/>
                <w:szCs w:val="26"/>
              </w:rPr>
              <w:t>*Dil ve Edebiyat alanında davetli uzmanlarca yapılacak konferans ve paneller.</w:t>
            </w:r>
          </w:p>
        </w:tc>
        <w:tc>
          <w:tcPr>
            <w:tcW w:w="1535" w:type="dxa"/>
            <w:tcBorders>
              <w:top w:val="single" w:sz="4" w:space="0" w:color="auto"/>
              <w:left w:val="single" w:sz="4" w:space="0" w:color="auto"/>
              <w:bottom w:val="single" w:sz="4" w:space="0" w:color="auto"/>
              <w:right w:val="single" w:sz="4" w:space="0" w:color="auto"/>
            </w:tcBorders>
            <w:hideMark/>
          </w:tcPr>
          <w:p w:rsidR="00EA574E" w:rsidRPr="00EA574E" w:rsidRDefault="00EA574E" w:rsidP="00EA574E">
            <w:pPr>
              <w:spacing w:after="0"/>
              <w:jc w:val="center"/>
              <w:rPr>
                <w:rFonts w:ascii="Tahoma" w:eastAsia="Calibri" w:hAnsi="Tahoma" w:cs="Tahoma"/>
                <w:color w:val="17365D"/>
                <w:sz w:val="18"/>
                <w:szCs w:val="26"/>
              </w:rPr>
            </w:pPr>
            <w:r w:rsidRPr="00EA574E">
              <w:rPr>
                <w:rFonts w:ascii="Tahoma" w:eastAsia="Calibri" w:hAnsi="Tahoma" w:cs="Tahoma"/>
                <w:color w:val="17365D"/>
                <w:sz w:val="18"/>
                <w:szCs w:val="26"/>
              </w:rPr>
              <w:t>*Etkinlik sayısı, katılımcı bilgileri</w:t>
            </w:r>
          </w:p>
        </w:tc>
        <w:tc>
          <w:tcPr>
            <w:tcW w:w="1535" w:type="dxa"/>
            <w:tcBorders>
              <w:top w:val="single" w:sz="4" w:space="0" w:color="auto"/>
              <w:left w:val="single" w:sz="4" w:space="0" w:color="auto"/>
              <w:bottom w:val="single" w:sz="4" w:space="0" w:color="auto"/>
              <w:right w:val="single" w:sz="4" w:space="0" w:color="auto"/>
            </w:tcBorders>
            <w:hideMark/>
          </w:tcPr>
          <w:p w:rsidR="00EA574E" w:rsidRPr="00EA574E" w:rsidRDefault="00EA574E" w:rsidP="00EA574E">
            <w:pPr>
              <w:spacing w:after="0"/>
              <w:jc w:val="center"/>
              <w:rPr>
                <w:rFonts w:ascii="Tahoma" w:eastAsia="Calibri" w:hAnsi="Tahoma" w:cs="Tahoma"/>
                <w:color w:val="17365D"/>
                <w:sz w:val="18"/>
                <w:szCs w:val="26"/>
              </w:rPr>
            </w:pPr>
            <w:r w:rsidRPr="00EA574E">
              <w:rPr>
                <w:rFonts w:ascii="Tahoma" w:eastAsia="Calibri" w:hAnsi="Tahoma" w:cs="Tahoma"/>
                <w:color w:val="17365D"/>
                <w:sz w:val="18"/>
                <w:szCs w:val="26"/>
              </w:rPr>
              <w:t>-</w:t>
            </w:r>
          </w:p>
        </w:tc>
        <w:tc>
          <w:tcPr>
            <w:tcW w:w="1535" w:type="dxa"/>
            <w:tcBorders>
              <w:top w:val="single" w:sz="4" w:space="0" w:color="auto"/>
              <w:left w:val="single" w:sz="4" w:space="0" w:color="auto"/>
              <w:bottom w:val="single" w:sz="4" w:space="0" w:color="auto"/>
              <w:right w:val="single" w:sz="4" w:space="0" w:color="auto"/>
            </w:tcBorders>
            <w:hideMark/>
          </w:tcPr>
          <w:p w:rsidR="00EA574E" w:rsidRPr="00EA574E" w:rsidRDefault="00EA574E" w:rsidP="00EA574E">
            <w:pPr>
              <w:spacing w:after="0"/>
              <w:jc w:val="center"/>
              <w:rPr>
                <w:rFonts w:ascii="Tahoma" w:eastAsia="Calibri" w:hAnsi="Tahoma" w:cs="Tahoma"/>
                <w:color w:val="17365D"/>
                <w:sz w:val="18"/>
                <w:szCs w:val="26"/>
              </w:rPr>
            </w:pPr>
            <w:r w:rsidRPr="00EA574E">
              <w:rPr>
                <w:rFonts w:ascii="Tahoma" w:eastAsia="Calibri" w:hAnsi="Tahoma" w:cs="Tahoma"/>
                <w:color w:val="17365D"/>
                <w:sz w:val="18"/>
                <w:szCs w:val="26"/>
              </w:rPr>
              <w:t>-</w:t>
            </w:r>
          </w:p>
        </w:tc>
        <w:tc>
          <w:tcPr>
            <w:tcW w:w="1535" w:type="dxa"/>
            <w:tcBorders>
              <w:top w:val="single" w:sz="4" w:space="0" w:color="auto"/>
              <w:left w:val="single" w:sz="4" w:space="0" w:color="auto"/>
              <w:bottom w:val="single" w:sz="4" w:space="0" w:color="auto"/>
              <w:right w:val="single" w:sz="4" w:space="0" w:color="auto"/>
            </w:tcBorders>
            <w:hideMark/>
          </w:tcPr>
          <w:p w:rsidR="00EA574E" w:rsidRPr="00EA574E" w:rsidRDefault="00EA574E" w:rsidP="00EA574E">
            <w:pPr>
              <w:spacing w:after="0"/>
              <w:jc w:val="center"/>
              <w:rPr>
                <w:rFonts w:ascii="Tahoma" w:eastAsia="Calibri" w:hAnsi="Tahoma" w:cs="Tahoma"/>
                <w:color w:val="17365D"/>
                <w:sz w:val="18"/>
                <w:szCs w:val="26"/>
              </w:rPr>
            </w:pPr>
            <w:r w:rsidRPr="00EA574E">
              <w:rPr>
                <w:rFonts w:ascii="Tahoma" w:eastAsia="Calibri" w:hAnsi="Tahoma" w:cs="Tahoma"/>
                <w:color w:val="17365D"/>
                <w:sz w:val="18"/>
                <w:szCs w:val="26"/>
              </w:rPr>
              <w:t>* Bölümde yeterli akademik personel bulunmaması</w:t>
            </w:r>
          </w:p>
        </w:tc>
      </w:tr>
    </w:tbl>
    <w:p w:rsidR="008308C4" w:rsidRDefault="008308C4" w:rsidP="003071BA">
      <w:pPr>
        <w:rPr>
          <w:b/>
          <w:color w:val="365F91" w:themeColor="accent1" w:themeShade="BF"/>
          <w:sz w:val="20"/>
          <w:szCs w:val="20"/>
        </w:rPr>
      </w:pPr>
      <w:bookmarkStart w:id="0" w:name="_GoBack"/>
      <w:bookmarkEnd w:id="0"/>
    </w:p>
    <w:p w:rsidR="008308C4" w:rsidRPr="006B1C2A" w:rsidRDefault="008308C4" w:rsidP="003071BA">
      <w:pPr>
        <w:rPr>
          <w:b/>
          <w:color w:val="365F91" w:themeColor="accent1" w:themeShade="BF"/>
          <w:sz w:val="20"/>
          <w:szCs w:val="20"/>
        </w:rPr>
      </w:pPr>
    </w:p>
    <w:p w:rsidR="00BC746F" w:rsidRPr="00E948CC" w:rsidRDefault="00BC746F" w:rsidP="00BC746F">
      <w:pPr>
        <w:pStyle w:val="ListeParagraf"/>
        <w:numPr>
          <w:ilvl w:val="0"/>
          <w:numId w:val="1"/>
        </w:numPr>
        <w:rPr>
          <w:b/>
          <w:color w:val="365F91" w:themeColor="accent1" w:themeShade="BF"/>
        </w:rPr>
      </w:pPr>
      <w:r w:rsidRPr="00E948CC">
        <w:rPr>
          <w:b/>
          <w:color w:val="365F91" w:themeColor="accent1" w:themeShade="BF"/>
        </w:rPr>
        <w:t>FAALİYETLERE İLİŞKİN BİLGİ VE DEĞERLENDİRMELER</w:t>
      </w:r>
    </w:p>
    <w:p w:rsidR="008308C4" w:rsidRDefault="008308C4" w:rsidP="00FB5294">
      <w:pPr>
        <w:ind w:firstLine="708"/>
        <w:rPr>
          <w:b/>
          <w:color w:val="FF0000"/>
          <w:sz w:val="20"/>
          <w:szCs w:val="20"/>
        </w:rPr>
      </w:pPr>
    </w:p>
    <w:p w:rsidR="00BC746F" w:rsidRPr="00E948CC" w:rsidRDefault="00BC746F" w:rsidP="00BC746F">
      <w:pPr>
        <w:pStyle w:val="ListeParagraf"/>
        <w:numPr>
          <w:ilvl w:val="0"/>
          <w:numId w:val="5"/>
        </w:numPr>
        <w:rPr>
          <w:b/>
          <w:color w:val="365F91" w:themeColor="accent1" w:themeShade="BF"/>
        </w:rPr>
      </w:pPr>
      <w:r w:rsidRPr="00E948CC">
        <w:rPr>
          <w:b/>
          <w:color w:val="365F91" w:themeColor="accent1" w:themeShade="BF"/>
        </w:rPr>
        <w:t>Performans Bilgileri</w:t>
      </w:r>
    </w:p>
    <w:p w:rsidR="00BC746F" w:rsidRDefault="00BC746F" w:rsidP="00256189">
      <w:pPr>
        <w:pStyle w:val="ListeParagraf"/>
        <w:numPr>
          <w:ilvl w:val="0"/>
          <w:numId w:val="7"/>
        </w:numPr>
        <w:spacing w:line="240" w:lineRule="auto"/>
        <w:rPr>
          <w:b/>
          <w:color w:val="365F91" w:themeColor="accent1" w:themeShade="BF"/>
        </w:rPr>
      </w:pPr>
      <w:r w:rsidRPr="00E948CC">
        <w:rPr>
          <w:b/>
          <w:color w:val="365F91" w:themeColor="accent1" w:themeShade="BF"/>
        </w:rPr>
        <w:t>Faaliyet ve Proje Bilgileri</w:t>
      </w:r>
    </w:p>
    <w:p w:rsidR="00256189" w:rsidRDefault="00256189" w:rsidP="00256189">
      <w:pPr>
        <w:spacing w:after="0" w:line="240" w:lineRule="auto"/>
        <w:ind w:left="1418"/>
        <w:rPr>
          <w:b/>
          <w:color w:val="365F91" w:themeColor="accent1" w:themeShade="BF"/>
        </w:rPr>
      </w:pPr>
      <w:r>
        <w:rPr>
          <w:b/>
          <w:color w:val="365F91" w:themeColor="accent1" w:themeShade="BF"/>
        </w:rPr>
        <w:t>1.1. Faaliyet Bilgileri</w:t>
      </w:r>
    </w:p>
    <w:p w:rsidR="00256189" w:rsidRDefault="00256189" w:rsidP="00256189">
      <w:pPr>
        <w:spacing w:after="0" w:line="240" w:lineRule="auto"/>
        <w:ind w:left="1418"/>
        <w:rPr>
          <w:b/>
          <w:color w:val="365F91" w:themeColor="accent1" w:themeShade="BF"/>
        </w:rPr>
      </w:pPr>
    </w:p>
    <w:p w:rsidR="00256189" w:rsidRDefault="00256189" w:rsidP="00256189">
      <w:pPr>
        <w:spacing w:after="0" w:line="240" w:lineRule="auto"/>
        <w:ind w:left="1418"/>
        <w:rPr>
          <w:b/>
          <w:color w:val="365F91" w:themeColor="accent1" w:themeShade="BF"/>
        </w:rPr>
      </w:pPr>
      <w:r>
        <w:rPr>
          <w:b/>
          <w:color w:val="365F91" w:themeColor="accent1" w:themeShade="BF"/>
        </w:rPr>
        <w:t>Bilimsel ve Sanatsal Faaliyetler</w:t>
      </w:r>
    </w:p>
    <w:tbl>
      <w:tblPr>
        <w:tblStyle w:val="AkKlavuz-Vurgu1"/>
        <w:tblW w:w="5000" w:type="pct"/>
        <w:tblLook w:val="04A0" w:firstRow="1" w:lastRow="0" w:firstColumn="1" w:lastColumn="0" w:noHBand="0" w:noVBand="1"/>
      </w:tblPr>
      <w:tblGrid>
        <w:gridCol w:w="4078"/>
        <w:gridCol w:w="1692"/>
        <w:gridCol w:w="1685"/>
        <w:gridCol w:w="1833"/>
      </w:tblGrid>
      <w:tr w:rsidR="00256189" w:rsidRPr="00256189" w:rsidTr="00256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tcPr>
          <w:p w:rsidR="00256189" w:rsidRPr="00256189" w:rsidRDefault="00256189" w:rsidP="00BF006A">
            <w:pPr>
              <w:jc w:val="center"/>
              <w:rPr>
                <w:rFonts w:ascii="Tahoma" w:eastAsia="Calibri" w:hAnsi="Tahoma" w:cs="Tahoma"/>
                <w:b w:val="0"/>
                <w:sz w:val="16"/>
                <w:szCs w:val="16"/>
              </w:rPr>
            </w:pPr>
          </w:p>
        </w:tc>
        <w:tc>
          <w:tcPr>
            <w:tcW w:w="911" w:type="pct"/>
          </w:tcPr>
          <w:p w:rsidR="00256189" w:rsidRPr="00256189" w:rsidRDefault="00256189" w:rsidP="00256189">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sz w:val="16"/>
                <w:szCs w:val="16"/>
              </w:rPr>
            </w:pPr>
            <w:r>
              <w:rPr>
                <w:rFonts w:ascii="Tahoma" w:eastAsia="Calibri" w:hAnsi="Tahoma" w:cs="Tahoma"/>
                <w:sz w:val="16"/>
                <w:szCs w:val="16"/>
              </w:rPr>
              <w:t>2012</w:t>
            </w:r>
          </w:p>
        </w:tc>
        <w:tc>
          <w:tcPr>
            <w:tcW w:w="907" w:type="pct"/>
          </w:tcPr>
          <w:p w:rsidR="00256189" w:rsidRPr="00256189" w:rsidRDefault="00256189" w:rsidP="00BF006A">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sz w:val="16"/>
                <w:szCs w:val="16"/>
              </w:rPr>
            </w:pPr>
            <w:r>
              <w:rPr>
                <w:rFonts w:ascii="Tahoma" w:eastAsia="Calibri" w:hAnsi="Tahoma" w:cs="Tahoma"/>
                <w:sz w:val="16"/>
                <w:szCs w:val="16"/>
              </w:rPr>
              <w:t>2013</w:t>
            </w:r>
          </w:p>
        </w:tc>
        <w:tc>
          <w:tcPr>
            <w:tcW w:w="987" w:type="pct"/>
          </w:tcPr>
          <w:p w:rsidR="00256189" w:rsidRPr="00256189" w:rsidRDefault="00256189" w:rsidP="00BF006A">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sz w:val="16"/>
                <w:szCs w:val="16"/>
              </w:rPr>
            </w:pPr>
            <w:r>
              <w:rPr>
                <w:rFonts w:ascii="Tahoma" w:eastAsia="Calibri" w:hAnsi="Tahoma" w:cs="Tahoma"/>
                <w:sz w:val="16"/>
                <w:szCs w:val="16"/>
              </w:rPr>
              <w:t>2014</w:t>
            </w:r>
          </w:p>
        </w:tc>
      </w:tr>
      <w:tr w:rsidR="00256189" w:rsidRPr="00256189" w:rsidTr="0025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Sempozyum ve Kongre</w:t>
            </w:r>
          </w:p>
        </w:tc>
        <w:tc>
          <w:tcPr>
            <w:tcW w:w="911"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r>
      <w:tr w:rsidR="00256189" w:rsidRPr="00256189" w:rsidTr="0025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Konferans</w:t>
            </w:r>
          </w:p>
        </w:tc>
        <w:tc>
          <w:tcPr>
            <w:tcW w:w="911"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r>
      <w:tr w:rsidR="00256189" w:rsidRPr="00256189" w:rsidTr="0025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 xml:space="preserve">Panel </w:t>
            </w:r>
          </w:p>
        </w:tc>
        <w:tc>
          <w:tcPr>
            <w:tcW w:w="911"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r>
      <w:tr w:rsidR="00256189" w:rsidRPr="00256189" w:rsidTr="0025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Seminer</w:t>
            </w:r>
          </w:p>
        </w:tc>
        <w:tc>
          <w:tcPr>
            <w:tcW w:w="911"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r>
      <w:tr w:rsidR="00256189" w:rsidRPr="00256189" w:rsidTr="0025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Açık Oturum</w:t>
            </w:r>
          </w:p>
        </w:tc>
        <w:tc>
          <w:tcPr>
            <w:tcW w:w="911"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r>
      <w:tr w:rsidR="00256189" w:rsidRPr="00256189" w:rsidTr="0025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Söyleşi</w:t>
            </w:r>
          </w:p>
        </w:tc>
        <w:tc>
          <w:tcPr>
            <w:tcW w:w="911"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r>
      <w:tr w:rsidR="00256189" w:rsidRPr="00256189" w:rsidTr="0025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Tiyatro</w:t>
            </w:r>
          </w:p>
        </w:tc>
        <w:tc>
          <w:tcPr>
            <w:tcW w:w="911"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r>
      <w:tr w:rsidR="00256189" w:rsidRPr="00256189" w:rsidTr="0025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Konser</w:t>
            </w:r>
          </w:p>
        </w:tc>
        <w:tc>
          <w:tcPr>
            <w:tcW w:w="911"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r>
      <w:tr w:rsidR="00256189" w:rsidRPr="00256189" w:rsidTr="0025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Sergi</w:t>
            </w:r>
          </w:p>
        </w:tc>
        <w:tc>
          <w:tcPr>
            <w:tcW w:w="911"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r>
      <w:tr w:rsidR="00256189" w:rsidRPr="00256189" w:rsidTr="0025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Turnuva</w:t>
            </w:r>
          </w:p>
        </w:tc>
        <w:tc>
          <w:tcPr>
            <w:tcW w:w="911"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r>
      <w:tr w:rsidR="00256189" w:rsidRPr="00256189" w:rsidTr="0025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Teknik Gezi</w:t>
            </w:r>
          </w:p>
        </w:tc>
        <w:tc>
          <w:tcPr>
            <w:tcW w:w="911"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r>
      <w:tr w:rsidR="00256189" w:rsidRPr="00256189" w:rsidTr="0025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Eğitim Semineri</w:t>
            </w:r>
          </w:p>
        </w:tc>
        <w:tc>
          <w:tcPr>
            <w:tcW w:w="911"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r>
      <w:tr w:rsidR="00256189" w:rsidRPr="00256189" w:rsidTr="0025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rPr>
                <w:rFonts w:ascii="Tahoma" w:eastAsia="Calibri" w:hAnsi="Tahoma" w:cs="Tahoma"/>
                <w:b w:val="0"/>
                <w:sz w:val="16"/>
                <w:szCs w:val="16"/>
              </w:rPr>
            </w:pPr>
            <w:proofErr w:type="spellStart"/>
            <w:r w:rsidRPr="00256189">
              <w:rPr>
                <w:rFonts w:ascii="Tahoma" w:eastAsia="Calibri" w:hAnsi="Tahoma" w:cs="Tahoma"/>
                <w:b w:val="0"/>
                <w:sz w:val="16"/>
                <w:szCs w:val="16"/>
              </w:rPr>
              <w:t>Çalıştay</w:t>
            </w:r>
            <w:proofErr w:type="spellEnd"/>
          </w:p>
        </w:tc>
        <w:tc>
          <w:tcPr>
            <w:tcW w:w="911"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b/>
                <w:sz w:val="16"/>
                <w:szCs w:val="16"/>
              </w:rPr>
            </w:pPr>
          </w:p>
        </w:tc>
        <w:tc>
          <w:tcPr>
            <w:tcW w:w="90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r>
      <w:tr w:rsidR="00256189" w:rsidRPr="00256189" w:rsidTr="0025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tcPr>
          <w:p w:rsidR="00256189" w:rsidRPr="00256189" w:rsidRDefault="00256189" w:rsidP="00BF006A">
            <w:pPr>
              <w:jc w:val="right"/>
              <w:rPr>
                <w:rFonts w:ascii="Tahoma" w:eastAsia="Calibri" w:hAnsi="Tahoma" w:cs="Tahoma"/>
                <w:sz w:val="16"/>
                <w:szCs w:val="16"/>
              </w:rPr>
            </w:pPr>
            <w:r w:rsidRPr="00256189">
              <w:rPr>
                <w:rFonts w:ascii="Tahoma" w:eastAsia="Calibri" w:hAnsi="Tahoma" w:cs="Tahoma"/>
                <w:sz w:val="16"/>
                <w:szCs w:val="16"/>
              </w:rPr>
              <w:t>TOPLAM</w:t>
            </w:r>
          </w:p>
        </w:tc>
        <w:tc>
          <w:tcPr>
            <w:tcW w:w="911" w:type="pct"/>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
                <w:sz w:val="16"/>
                <w:szCs w:val="16"/>
              </w:rPr>
            </w:pPr>
          </w:p>
        </w:tc>
        <w:tc>
          <w:tcPr>
            <w:tcW w:w="907" w:type="pct"/>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
                <w:sz w:val="16"/>
                <w:szCs w:val="16"/>
              </w:rPr>
            </w:pPr>
          </w:p>
        </w:tc>
        <w:tc>
          <w:tcPr>
            <w:tcW w:w="987" w:type="pct"/>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
                <w:sz w:val="16"/>
                <w:szCs w:val="16"/>
              </w:rPr>
            </w:pPr>
          </w:p>
        </w:tc>
      </w:tr>
    </w:tbl>
    <w:p w:rsidR="00256189" w:rsidRDefault="00256189" w:rsidP="00256189">
      <w:pPr>
        <w:spacing w:after="0" w:line="240" w:lineRule="auto"/>
        <w:ind w:left="708" w:firstLine="426"/>
        <w:rPr>
          <w:b/>
          <w:color w:val="FF0000"/>
          <w:sz w:val="24"/>
          <w:vertAlign w:val="superscript"/>
        </w:rPr>
      </w:pPr>
      <w:r>
        <w:rPr>
          <w:b/>
          <w:color w:val="FF0000"/>
          <w:sz w:val="24"/>
          <w:vertAlign w:val="superscript"/>
        </w:rPr>
        <w:t>Kaynak: İlgili Tüm Birimler</w:t>
      </w:r>
      <w:r w:rsidR="001B5F2D">
        <w:rPr>
          <w:b/>
          <w:color w:val="FF0000"/>
          <w:sz w:val="24"/>
          <w:vertAlign w:val="superscript"/>
        </w:rPr>
        <w:t>ce doldurulacaktır.</w:t>
      </w:r>
    </w:p>
    <w:p w:rsidR="00256189" w:rsidRDefault="00256189" w:rsidP="00256189">
      <w:pPr>
        <w:spacing w:after="0" w:line="240" w:lineRule="auto"/>
        <w:ind w:left="1418"/>
        <w:rPr>
          <w:b/>
          <w:color w:val="365F91" w:themeColor="accent1" w:themeShade="BF"/>
        </w:rPr>
      </w:pPr>
    </w:p>
    <w:p w:rsidR="006D4F97" w:rsidRDefault="006D4F97" w:rsidP="00256189">
      <w:pPr>
        <w:spacing w:after="0" w:line="240" w:lineRule="auto"/>
        <w:ind w:left="1418"/>
        <w:rPr>
          <w:b/>
          <w:color w:val="365F91" w:themeColor="accent1" w:themeShade="BF"/>
        </w:rPr>
      </w:pPr>
    </w:p>
    <w:p w:rsidR="00256189" w:rsidRDefault="00256189" w:rsidP="00256189">
      <w:pPr>
        <w:spacing w:after="0" w:line="240" w:lineRule="auto"/>
        <w:ind w:left="1418"/>
        <w:rPr>
          <w:b/>
          <w:color w:val="365F91" w:themeColor="accent1" w:themeShade="BF"/>
        </w:rPr>
      </w:pPr>
      <w:r>
        <w:rPr>
          <w:b/>
          <w:color w:val="365F91" w:themeColor="accent1" w:themeShade="BF"/>
        </w:rPr>
        <w:lastRenderedPageBreak/>
        <w:t>İndekslere Giren Hakemli Dergilerde Yapılan Yayınlar</w:t>
      </w:r>
    </w:p>
    <w:tbl>
      <w:tblPr>
        <w:tblStyle w:val="AkKlavuz-Vurgu1"/>
        <w:tblW w:w="5000" w:type="pct"/>
        <w:tblLook w:val="04A0" w:firstRow="1" w:lastRow="0" w:firstColumn="1" w:lastColumn="0" w:noHBand="0" w:noVBand="1"/>
      </w:tblPr>
      <w:tblGrid>
        <w:gridCol w:w="4078"/>
        <w:gridCol w:w="1692"/>
        <w:gridCol w:w="1685"/>
        <w:gridCol w:w="1833"/>
      </w:tblGrid>
      <w:tr w:rsidR="00256189" w:rsidRPr="00256189" w:rsidTr="00256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tcPr>
          <w:p w:rsidR="00256189" w:rsidRPr="00256189" w:rsidRDefault="00256189" w:rsidP="00BF006A">
            <w:pPr>
              <w:jc w:val="center"/>
              <w:rPr>
                <w:rFonts w:ascii="Tahoma" w:eastAsia="Calibri" w:hAnsi="Tahoma" w:cs="Tahoma"/>
                <w:b w:val="0"/>
                <w:sz w:val="16"/>
                <w:szCs w:val="16"/>
              </w:rPr>
            </w:pPr>
          </w:p>
        </w:tc>
        <w:tc>
          <w:tcPr>
            <w:tcW w:w="911" w:type="pct"/>
          </w:tcPr>
          <w:p w:rsidR="00256189" w:rsidRPr="00256189" w:rsidRDefault="00256189" w:rsidP="00BF006A">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sz w:val="16"/>
                <w:szCs w:val="16"/>
              </w:rPr>
            </w:pPr>
            <w:r>
              <w:rPr>
                <w:rFonts w:ascii="Tahoma" w:eastAsia="Calibri" w:hAnsi="Tahoma" w:cs="Tahoma"/>
                <w:sz w:val="16"/>
                <w:szCs w:val="16"/>
              </w:rPr>
              <w:t>2012</w:t>
            </w:r>
          </w:p>
        </w:tc>
        <w:tc>
          <w:tcPr>
            <w:tcW w:w="907" w:type="pct"/>
          </w:tcPr>
          <w:p w:rsidR="00256189" w:rsidRPr="00256189" w:rsidRDefault="00256189" w:rsidP="00BF006A">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sz w:val="16"/>
                <w:szCs w:val="16"/>
              </w:rPr>
            </w:pPr>
            <w:r>
              <w:rPr>
                <w:rFonts w:ascii="Tahoma" w:eastAsia="Calibri" w:hAnsi="Tahoma" w:cs="Tahoma"/>
                <w:sz w:val="16"/>
                <w:szCs w:val="16"/>
              </w:rPr>
              <w:t>2013</w:t>
            </w:r>
          </w:p>
        </w:tc>
        <w:tc>
          <w:tcPr>
            <w:tcW w:w="987" w:type="pct"/>
          </w:tcPr>
          <w:p w:rsidR="00256189" w:rsidRPr="00256189" w:rsidRDefault="00256189" w:rsidP="00BF006A">
            <w:pPr>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sz w:val="16"/>
                <w:szCs w:val="16"/>
              </w:rPr>
            </w:pPr>
            <w:r>
              <w:rPr>
                <w:rFonts w:ascii="Tahoma" w:eastAsia="Calibri" w:hAnsi="Tahoma" w:cs="Tahoma"/>
                <w:sz w:val="16"/>
                <w:szCs w:val="16"/>
              </w:rPr>
              <w:t>2014</w:t>
            </w:r>
          </w:p>
        </w:tc>
      </w:tr>
      <w:tr w:rsidR="00256189" w:rsidRPr="00256189" w:rsidTr="0025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Uluslararası Makale</w:t>
            </w:r>
          </w:p>
        </w:tc>
        <w:tc>
          <w:tcPr>
            <w:tcW w:w="911"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r>
      <w:tr w:rsidR="00256189" w:rsidRPr="00256189" w:rsidTr="0025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Ulusal Makale</w:t>
            </w:r>
          </w:p>
        </w:tc>
        <w:tc>
          <w:tcPr>
            <w:tcW w:w="911"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r>
      <w:tr w:rsidR="00256189" w:rsidRPr="00256189" w:rsidTr="0025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Uluslararası Bildiri</w:t>
            </w:r>
          </w:p>
        </w:tc>
        <w:tc>
          <w:tcPr>
            <w:tcW w:w="911"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r>
      <w:tr w:rsidR="00256189" w:rsidRPr="00256189" w:rsidTr="0025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Ulusal Bildiri</w:t>
            </w:r>
          </w:p>
        </w:tc>
        <w:tc>
          <w:tcPr>
            <w:tcW w:w="911"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r>
      <w:tr w:rsidR="00256189" w:rsidRPr="00256189" w:rsidTr="0025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Uluslararası Sergi</w:t>
            </w:r>
          </w:p>
        </w:tc>
        <w:tc>
          <w:tcPr>
            <w:tcW w:w="911"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r>
      <w:tr w:rsidR="00256189" w:rsidRPr="00256189" w:rsidTr="0025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Ulusal Sergi</w:t>
            </w:r>
          </w:p>
        </w:tc>
        <w:tc>
          <w:tcPr>
            <w:tcW w:w="911"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r>
      <w:tr w:rsidR="00256189" w:rsidRPr="00256189" w:rsidTr="0025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Uluslararası Ödül</w:t>
            </w:r>
          </w:p>
        </w:tc>
        <w:tc>
          <w:tcPr>
            <w:tcW w:w="911"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r>
      <w:tr w:rsidR="00256189" w:rsidRPr="00256189" w:rsidTr="0025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SCI, SSCI, AHCI de taranan Uluslararası Makaleler</w:t>
            </w:r>
          </w:p>
        </w:tc>
        <w:tc>
          <w:tcPr>
            <w:tcW w:w="911"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r>
      <w:tr w:rsidR="00256189" w:rsidRPr="00256189" w:rsidTr="0025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Atıflar(SCI, SSCI, AHCI kapsamındaki dergilerde)</w:t>
            </w:r>
          </w:p>
        </w:tc>
        <w:tc>
          <w:tcPr>
            <w:tcW w:w="911"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r>
      <w:tr w:rsidR="00256189" w:rsidRPr="00256189" w:rsidTr="0025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Atıflar(Ulusal ve Uluslararası İndeksli dergilerde)</w:t>
            </w:r>
          </w:p>
        </w:tc>
        <w:tc>
          <w:tcPr>
            <w:tcW w:w="911"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6"/>
                <w:szCs w:val="16"/>
              </w:rPr>
            </w:pPr>
          </w:p>
        </w:tc>
      </w:tr>
      <w:tr w:rsidR="00256189" w:rsidRPr="00256189" w:rsidTr="00256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shd w:val="clear" w:color="auto" w:fill="FFFFFF" w:themeFill="background1"/>
          </w:tcPr>
          <w:p w:rsidR="00256189" w:rsidRPr="00256189" w:rsidRDefault="00256189" w:rsidP="00BF006A">
            <w:pPr>
              <w:jc w:val="both"/>
              <w:rPr>
                <w:rFonts w:ascii="Tahoma" w:eastAsia="Calibri" w:hAnsi="Tahoma" w:cs="Tahoma"/>
                <w:b w:val="0"/>
                <w:sz w:val="16"/>
                <w:szCs w:val="16"/>
              </w:rPr>
            </w:pPr>
            <w:r w:rsidRPr="00256189">
              <w:rPr>
                <w:rFonts w:ascii="Tahoma" w:eastAsia="Calibri" w:hAnsi="Tahoma" w:cs="Tahoma"/>
                <w:b w:val="0"/>
                <w:sz w:val="16"/>
                <w:szCs w:val="16"/>
              </w:rPr>
              <w:t>Kitap</w:t>
            </w:r>
          </w:p>
        </w:tc>
        <w:tc>
          <w:tcPr>
            <w:tcW w:w="911"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0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c>
          <w:tcPr>
            <w:tcW w:w="987" w:type="pct"/>
            <w:shd w:val="clear" w:color="auto" w:fill="FFFFFF" w:themeFill="background1"/>
          </w:tcPr>
          <w:p w:rsidR="00256189" w:rsidRPr="00256189" w:rsidRDefault="00256189" w:rsidP="00BF006A">
            <w:pPr>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16"/>
                <w:szCs w:val="16"/>
              </w:rPr>
            </w:pPr>
          </w:p>
        </w:tc>
      </w:tr>
      <w:tr w:rsidR="00256189" w:rsidRPr="00256189" w:rsidTr="002561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pct"/>
          </w:tcPr>
          <w:p w:rsidR="00256189" w:rsidRPr="00256189" w:rsidRDefault="00256189" w:rsidP="00BF006A">
            <w:pPr>
              <w:jc w:val="right"/>
              <w:rPr>
                <w:rFonts w:ascii="Tahoma" w:eastAsia="Calibri" w:hAnsi="Tahoma" w:cs="Tahoma"/>
                <w:sz w:val="16"/>
                <w:szCs w:val="16"/>
              </w:rPr>
            </w:pPr>
            <w:r w:rsidRPr="00256189">
              <w:rPr>
                <w:rFonts w:ascii="Tahoma" w:eastAsia="Calibri" w:hAnsi="Tahoma" w:cs="Tahoma"/>
                <w:sz w:val="16"/>
                <w:szCs w:val="16"/>
              </w:rPr>
              <w:t>TOPLAM</w:t>
            </w:r>
          </w:p>
        </w:tc>
        <w:tc>
          <w:tcPr>
            <w:tcW w:w="911" w:type="pct"/>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
                <w:sz w:val="16"/>
                <w:szCs w:val="16"/>
              </w:rPr>
            </w:pPr>
          </w:p>
        </w:tc>
        <w:tc>
          <w:tcPr>
            <w:tcW w:w="907" w:type="pct"/>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
                <w:sz w:val="16"/>
                <w:szCs w:val="16"/>
              </w:rPr>
            </w:pPr>
          </w:p>
        </w:tc>
        <w:tc>
          <w:tcPr>
            <w:tcW w:w="987" w:type="pct"/>
          </w:tcPr>
          <w:p w:rsidR="00256189" w:rsidRPr="00256189" w:rsidRDefault="00256189" w:rsidP="00BF006A">
            <w:pPr>
              <w:jc w:val="center"/>
              <w:cnfStyle w:val="000000010000" w:firstRow="0" w:lastRow="0" w:firstColumn="0" w:lastColumn="0" w:oddVBand="0" w:evenVBand="0" w:oddHBand="0" w:evenHBand="1" w:firstRowFirstColumn="0" w:firstRowLastColumn="0" w:lastRowFirstColumn="0" w:lastRowLastColumn="0"/>
              <w:rPr>
                <w:rFonts w:ascii="Tahoma" w:eastAsia="Calibri" w:hAnsi="Tahoma" w:cs="Tahoma"/>
                <w:b/>
                <w:sz w:val="16"/>
                <w:szCs w:val="16"/>
              </w:rPr>
            </w:pPr>
          </w:p>
        </w:tc>
      </w:tr>
    </w:tbl>
    <w:p w:rsidR="00256189" w:rsidRDefault="00256189" w:rsidP="00256189">
      <w:pPr>
        <w:spacing w:after="0" w:line="240" w:lineRule="auto"/>
        <w:ind w:left="708" w:firstLine="426"/>
        <w:rPr>
          <w:b/>
          <w:color w:val="FF0000"/>
          <w:sz w:val="24"/>
          <w:vertAlign w:val="superscript"/>
        </w:rPr>
      </w:pPr>
      <w:r>
        <w:rPr>
          <w:b/>
          <w:color w:val="FF0000"/>
          <w:sz w:val="24"/>
          <w:vertAlign w:val="superscript"/>
        </w:rPr>
        <w:t>Kaynak: İlgili Tüm Birimler</w:t>
      </w:r>
      <w:r w:rsidR="001B5F2D">
        <w:rPr>
          <w:b/>
          <w:color w:val="FF0000"/>
          <w:sz w:val="24"/>
          <w:vertAlign w:val="superscript"/>
        </w:rPr>
        <w:t>ce doldurulacaktır.</w:t>
      </w:r>
    </w:p>
    <w:p w:rsidR="008308C4" w:rsidRDefault="008308C4" w:rsidP="00807E18">
      <w:pPr>
        <w:rPr>
          <w:b/>
          <w:color w:val="FF0000"/>
        </w:rPr>
      </w:pPr>
    </w:p>
    <w:p w:rsidR="008308C4" w:rsidRDefault="008308C4" w:rsidP="00807E18">
      <w:pPr>
        <w:rPr>
          <w:b/>
          <w:color w:val="FF0000"/>
        </w:rPr>
      </w:pPr>
    </w:p>
    <w:p w:rsidR="008308C4" w:rsidRDefault="008308C4" w:rsidP="00807E18">
      <w:pPr>
        <w:rPr>
          <w:b/>
          <w:color w:val="FF0000"/>
        </w:rPr>
      </w:pPr>
    </w:p>
    <w:p w:rsidR="008308C4" w:rsidRDefault="008308C4" w:rsidP="00807E18">
      <w:pPr>
        <w:rPr>
          <w:b/>
          <w:color w:val="FF0000"/>
        </w:rPr>
      </w:pPr>
    </w:p>
    <w:p w:rsidR="008308C4" w:rsidRDefault="008308C4" w:rsidP="00807E18">
      <w:pPr>
        <w:rPr>
          <w:b/>
          <w:color w:val="FF0000"/>
        </w:rPr>
      </w:pPr>
    </w:p>
    <w:p w:rsidR="008308C4" w:rsidRDefault="008308C4" w:rsidP="00807E18">
      <w:pPr>
        <w:rPr>
          <w:b/>
          <w:color w:val="FF0000"/>
        </w:rPr>
      </w:pPr>
    </w:p>
    <w:p w:rsidR="008308C4" w:rsidRPr="00074238" w:rsidRDefault="008308C4" w:rsidP="00807E18">
      <w:pPr>
        <w:rPr>
          <w:b/>
          <w:color w:val="FF0000"/>
        </w:rPr>
      </w:pPr>
    </w:p>
    <w:p w:rsidR="00BC746F" w:rsidRPr="00E948CC" w:rsidRDefault="00BC746F" w:rsidP="00BC746F">
      <w:pPr>
        <w:pStyle w:val="ListeParagraf"/>
        <w:numPr>
          <w:ilvl w:val="0"/>
          <w:numId w:val="1"/>
        </w:numPr>
        <w:rPr>
          <w:b/>
          <w:color w:val="365F91" w:themeColor="accent1" w:themeShade="BF"/>
        </w:rPr>
      </w:pPr>
      <w:r w:rsidRPr="00E948CC">
        <w:rPr>
          <w:b/>
          <w:color w:val="365F91" w:themeColor="accent1" w:themeShade="BF"/>
        </w:rPr>
        <w:t>KURUMSAL KABİLİYET VE KAPASİTENİN DEĞERLENDİRİLMESİ</w:t>
      </w:r>
    </w:p>
    <w:p w:rsidR="008165EE" w:rsidRPr="008165EE" w:rsidRDefault="008165EE" w:rsidP="008165EE">
      <w:pPr>
        <w:ind w:left="1080"/>
        <w:rPr>
          <w:b/>
          <w:sz w:val="24"/>
          <w:szCs w:val="24"/>
        </w:rPr>
      </w:pPr>
      <w:r w:rsidRPr="008165EE">
        <w:rPr>
          <w:b/>
          <w:sz w:val="24"/>
          <w:szCs w:val="24"/>
        </w:rPr>
        <w:t>Güçlü Yönler</w:t>
      </w:r>
    </w:p>
    <w:p w:rsidR="008165EE" w:rsidRPr="008165EE" w:rsidRDefault="008165EE" w:rsidP="008165EE">
      <w:pPr>
        <w:ind w:left="1080"/>
        <w:rPr>
          <w:sz w:val="24"/>
          <w:szCs w:val="24"/>
        </w:rPr>
      </w:pPr>
      <w:r w:rsidRPr="008165EE">
        <w:rPr>
          <w:sz w:val="24"/>
          <w:szCs w:val="24"/>
        </w:rPr>
        <w:t xml:space="preserve">-Bölüm için </w:t>
      </w:r>
      <w:proofErr w:type="gramStart"/>
      <w:r w:rsidRPr="008165EE">
        <w:rPr>
          <w:sz w:val="24"/>
          <w:szCs w:val="24"/>
        </w:rPr>
        <w:t>bina ,  okul</w:t>
      </w:r>
      <w:proofErr w:type="gramEnd"/>
      <w:r w:rsidRPr="008165EE">
        <w:rPr>
          <w:sz w:val="24"/>
          <w:szCs w:val="24"/>
        </w:rPr>
        <w:t xml:space="preserve">   gerekmemesi ; birkaç odanın yeterli oluşu</w:t>
      </w:r>
    </w:p>
    <w:p w:rsidR="008165EE" w:rsidRPr="008165EE" w:rsidRDefault="008165EE" w:rsidP="008165EE">
      <w:pPr>
        <w:ind w:left="1080"/>
        <w:rPr>
          <w:sz w:val="24"/>
          <w:szCs w:val="24"/>
        </w:rPr>
      </w:pPr>
      <w:r w:rsidRPr="008165EE">
        <w:rPr>
          <w:sz w:val="24"/>
          <w:szCs w:val="24"/>
        </w:rPr>
        <w:t xml:space="preserve">-Üniversitemizin bütün Türk </w:t>
      </w:r>
      <w:proofErr w:type="gramStart"/>
      <w:r w:rsidRPr="008165EE">
        <w:rPr>
          <w:sz w:val="24"/>
          <w:szCs w:val="24"/>
        </w:rPr>
        <w:t>Dili  ders</w:t>
      </w:r>
      <w:proofErr w:type="gramEnd"/>
      <w:r w:rsidRPr="008165EE">
        <w:rPr>
          <w:sz w:val="24"/>
          <w:szCs w:val="24"/>
        </w:rPr>
        <w:t xml:space="preserve"> ihtiyacını karşılayabilmesi</w:t>
      </w:r>
    </w:p>
    <w:p w:rsidR="008165EE" w:rsidRPr="008165EE" w:rsidRDefault="008165EE" w:rsidP="008165EE">
      <w:pPr>
        <w:ind w:left="1080"/>
        <w:rPr>
          <w:sz w:val="24"/>
          <w:szCs w:val="24"/>
        </w:rPr>
      </w:pPr>
      <w:r w:rsidRPr="008165EE">
        <w:rPr>
          <w:sz w:val="24"/>
          <w:szCs w:val="24"/>
        </w:rPr>
        <w:t xml:space="preserve">-Bölüm başkanın </w:t>
      </w:r>
      <w:proofErr w:type="gramStart"/>
      <w:r w:rsidRPr="008165EE">
        <w:rPr>
          <w:sz w:val="24"/>
          <w:szCs w:val="24"/>
        </w:rPr>
        <w:t>tecrübeli , kaliteli</w:t>
      </w:r>
      <w:proofErr w:type="gramEnd"/>
      <w:r w:rsidRPr="008165EE">
        <w:rPr>
          <w:sz w:val="24"/>
          <w:szCs w:val="24"/>
        </w:rPr>
        <w:t xml:space="preserve"> kendini geliştirmiş birisi olması</w:t>
      </w:r>
    </w:p>
    <w:p w:rsidR="008165EE" w:rsidRPr="008165EE" w:rsidRDefault="008165EE" w:rsidP="008165EE">
      <w:pPr>
        <w:ind w:left="1080"/>
        <w:rPr>
          <w:sz w:val="24"/>
          <w:szCs w:val="24"/>
        </w:rPr>
      </w:pPr>
      <w:r w:rsidRPr="008165EE">
        <w:rPr>
          <w:sz w:val="24"/>
          <w:szCs w:val="24"/>
        </w:rPr>
        <w:t xml:space="preserve">-Bölümdeki okutmanların sürekli kendini geliştirmesi ( </w:t>
      </w:r>
      <w:proofErr w:type="gramStart"/>
      <w:r w:rsidRPr="008165EE">
        <w:rPr>
          <w:sz w:val="24"/>
          <w:szCs w:val="24"/>
        </w:rPr>
        <w:t>Doktora , tez</w:t>
      </w:r>
      <w:proofErr w:type="gramEnd"/>
      <w:r w:rsidRPr="008165EE">
        <w:rPr>
          <w:sz w:val="24"/>
          <w:szCs w:val="24"/>
        </w:rPr>
        <w:t xml:space="preserve"> çalışmaları , eğitim , konferans , seminer)</w:t>
      </w:r>
    </w:p>
    <w:p w:rsidR="008165EE" w:rsidRPr="008165EE" w:rsidRDefault="008165EE" w:rsidP="008165EE">
      <w:pPr>
        <w:ind w:left="1080"/>
        <w:rPr>
          <w:sz w:val="24"/>
          <w:szCs w:val="24"/>
        </w:rPr>
      </w:pPr>
    </w:p>
    <w:p w:rsidR="008165EE" w:rsidRPr="008165EE" w:rsidRDefault="008165EE" w:rsidP="008165EE">
      <w:pPr>
        <w:ind w:left="1080"/>
        <w:rPr>
          <w:b/>
          <w:sz w:val="24"/>
          <w:szCs w:val="24"/>
        </w:rPr>
      </w:pPr>
      <w:r w:rsidRPr="008165EE">
        <w:rPr>
          <w:b/>
          <w:sz w:val="24"/>
          <w:szCs w:val="24"/>
        </w:rPr>
        <w:t>Zayıf Yönler</w:t>
      </w:r>
    </w:p>
    <w:p w:rsidR="008165EE" w:rsidRPr="008165EE" w:rsidRDefault="008165EE" w:rsidP="008165EE">
      <w:pPr>
        <w:ind w:left="1080"/>
        <w:rPr>
          <w:sz w:val="24"/>
          <w:szCs w:val="24"/>
        </w:rPr>
      </w:pPr>
      <w:r w:rsidRPr="008165EE">
        <w:rPr>
          <w:b/>
          <w:sz w:val="24"/>
          <w:szCs w:val="24"/>
        </w:rPr>
        <w:t>-</w:t>
      </w:r>
      <w:r w:rsidRPr="008165EE">
        <w:rPr>
          <w:sz w:val="24"/>
          <w:szCs w:val="24"/>
        </w:rPr>
        <w:t>Akademik Personelin ilçeler ulaşım sıkıntısı</w:t>
      </w:r>
    </w:p>
    <w:p w:rsidR="008165EE" w:rsidRPr="008165EE" w:rsidRDefault="008165EE" w:rsidP="008165EE">
      <w:pPr>
        <w:ind w:left="1080"/>
        <w:rPr>
          <w:sz w:val="24"/>
          <w:szCs w:val="24"/>
        </w:rPr>
      </w:pPr>
      <w:r w:rsidRPr="008165EE">
        <w:rPr>
          <w:sz w:val="24"/>
          <w:szCs w:val="24"/>
        </w:rPr>
        <w:t>-Akademik Personelin çalışma odalarının bulunmaması</w:t>
      </w:r>
    </w:p>
    <w:p w:rsidR="008165EE" w:rsidRPr="008165EE" w:rsidRDefault="008165EE" w:rsidP="008165EE">
      <w:pPr>
        <w:ind w:left="1080"/>
        <w:rPr>
          <w:sz w:val="24"/>
          <w:szCs w:val="24"/>
        </w:rPr>
      </w:pPr>
      <w:r w:rsidRPr="008165EE">
        <w:rPr>
          <w:sz w:val="24"/>
          <w:szCs w:val="24"/>
        </w:rPr>
        <w:t xml:space="preserve">-Akademik birçok okulda derse girmesi </w:t>
      </w:r>
      <w:proofErr w:type="gramStart"/>
      <w:r w:rsidRPr="008165EE">
        <w:rPr>
          <w:sz w:val="24"/>
          <w:szCs w:val="24"/>
        </w:rPr>
        <w:t>sebebiyle  yaşanan</w:t>
      </w:r>
      <w:proofErr w:type="gramEnd"/>
      <w:r w:rsidRPr="008165EE">
        <w:rPr>
          <w:sz w:val="24"/>
          <w:szCs w:val="24"/>
        </w:rPr>
        <w:t xml:space="preserve"> sorunlar; Bürokratik işlemlerin uzaması ve yapılan hatalar, ulaşım, zaman sıkıntısı </w:t>
      </w:r>
      <w:proofErr w:type="spellStart"/>
      <w:r w:rsidRPr="008165EE">
        <w:rPr>
          <w:sz w:val="24"/>
          <w:szCs w:val="24"/>
        </w:rPr>
        <w:t>vs</w:t>
      </w:r>
      <w:proofErr w:type="spellEnd"/>
    </w:p>
    <w:p w:rsidR="008165EE" w:rsidRPr="008165EE" w:rsidRDefault="008165EE" w:rsidP="008165EE">
      <w:pPr>
        <w:ind w:left="1080"/>
        <w:rPr>
          <w:sz w:val="24"/>
          <w:szCs w:val="24"/>
        </w:rPr>
      </w:pPr>
      <w:r w:rsidRPr="008165EE">
        <w:rPr>
          <w:sz w:val="24"/>
          <w:szCs w:val="24"/>
        </w:rPr>
        <w:t>-Bölümde dış hatlı telefon bulunmaması</w:t>
      </w:r>
    </w:p>
    <w:p w:rsidR="008165EE" w:rsidRPr="008165EE" w:rsidRDefault="008165EE" w:rsidP="008165EE">
      <w:pPr>
        <w:ind w:left="1080"/>
        <w:rPr>
          <w:sz w:val="24"/>
          <w:szCs w:val="24"/>
        </w:rPr>
      </w:pPr>
    </w:p>
    <w:p w:rsidR="008165EE" w:rsidRDefault="008165EE" w:rsidP="008165EE">
      <w:pPr>
        <w:ind w:left="1080"/>
        <w:rPr>
          <w:b/>
          <w:sz w:val="24"/>
          <w:szCs w:val="24"/>
        </w:rPr>
      </w:pPr>
    </w:p>
    <w:p w:rsidR="006D4F97" w:rsidRDefault="006D4F97" w:rsidP="008165EE">
      <w:pPr>
        <w:ind w:left="1080"/>
        <w:rPr>
          <w:b/>
          <w:sz w:val="24"/>
          <w:szCs w:val="24"/>
        </w:rPr>
      </w:pPr>
    </w:p>
    <w:p w:rsidR="006D4F97" w:rsidRDefault="006D4F97" w:rsidP="008165EE">
      <w:pPr>
        <w:ind w:left="1080"/>
        <w:rPr>
          <w:b/>
          <w:sz w:val="24"/>
          <w:szCs w:val="24"/>
        </w:rPr>
      </w:pPr>
    </w:p>
    <w:p w:rsidR="006D4F97" w:rsidRPr="008165EE" w:rsidRDefault="006D4F97" w:rsidP="008165EE">
      <w:pPr>
        <w:ind w:left="1080"/>
        <w:rPr>
          <w:b/>
          <w:sz w:val="24"/>
          <w:szCs w:val="24"/>
        </w:rPr>
      </w:pPr>
    </w:p>
    <w:p w:rsidR="008165EE" w:rsidRPr="008165EE" w:rsidRDefault="008165EE" w:rsidP="008165EE">
      <w:pPr>
        <w:ind w:left="1080"/>
        <w:rPr>
          <w:b/>
          <w:sz w:val="24"/>
          <w:szCs w:val="24"/>
        </w:rPr>
      </w:pPr>
      <w:r w:rsidRPr="008165EE">
        <w:rPr>
          <w:b/>
          <w:sz w:val="24"/>
          <w:szCs w:val="24"/>
        </w:rPr>
        <w:t>Fırsatlar</w:t>
      </w:r>
    </w:p>
    <w:p w:rsidR="008165EE" w:rsidRPr="008165EE" w:rsidRDefault="008165EE" w:rsidP="008165EE">
      <w:pPr>
        <w:ind w:left="1080"/>
        <w:rPr>
          <w:sz w:val="24"/>
          <w:szCs w:val="24"/>
        </w:rPr>
      </w:pPr>
      <w:r w:rsidRPr="008165EE">
        <w:rPr>
          <w:sz w:val="24"/>
          <w:szCs w:val="24"/>
        </w:rPr>
        <w:t xml:space="preserve">-Üniversitemizin yeni olması nedeniyle sürekli bölüm ve okulların açılması  </w:t>
      </w:r>
    </w:p>
    <w:p w:rsidR="008165EE" w:rsidRPr="008165EE" w:rsidRDefault="008165EE" w:rsidP="008165EE">
      <w:pPr>
        <w:ind w:left="1080"/>
        <w:rPr>
          <w:sz w:val="24"/>
          <w:szCs w:val="24"/>
        </w:rPr>
      </w:pPr>
      <w:r w:rsidRPr="008165EE">
        <w:rPr>
          <w:sz w:val="24"/>
          <w:szCs w:val="24"/>
        </w:rPr>
        <w:t>-Diğer üniversitelerden gelen okutman ders talepleri</w:t>
      </w:r>
    </w:p>
    <w:p w:rsidR="008165EE" w:rsidRPr="008165EE" w:rsidRDefault="008165EE" w:rsidP="008165EE">
      <w:pPr>
        <w:ind w:left="1080"/>
        <w:rPr>
          <w:sz w:val="24"/>
          <w:szCs w:val="24"/>
        </w:rPr>
      </w:pPr>
      <w:r w:rsidRPr="008165EE">
        <w:rPr>
          <w:sz w:val="24"/>
          <w:szCs w:val="24"/>
        </w:rPr>
        <w:t xml:space="preserve">-Yabancı ülkelerden -özellikle </w:t>
      </w:r>
      <w:proofErr w:type="spellStart"/>
      <w:r w:rsidRPr="008165EE">
        <w:rPr>
          <w:sz w:val="24"/>
          <w:szCs w:val="24"/>
        </w:rPr>
        <w:t>Azerbeycan</w:t>
      </w:r>
      <w:proofErr w:type="spellEnd"/>
      <w:r w:rsidRPr="008165EE">
        <w:rPr>
          <w:sz w:val="24"/>
          <w:szCs w:val="24"/>
        </w:rPr>
        <w:t>, Irak, Bulgaristan, Arap Ülkeleri gibi kültürümüze yakın ülkelerden- gelen öğretim üyesi talepleri</w:t>
      </w:r>
    </w:p>
    <w:p w:rsidR="008165EE" w:rsidRPr="008165EE" w:rsidRDefault="008165EE" w:rsidP="008165EE">
      <w:pPr>
        <w:ind w:left="1080"/>
        <w:rPr>
          <w:sz w:val="24"/>
          <w:szCs w:val="24"/>
        </w:rPr>
      </w:pPr>
      <w:r w:rsidRPr="008165EE">
        <w:rPr>
          <w:sz w:val="24"/>
          <w:szCs w:val="24"/>
        </w:rPr>
        <w:t xml:space="preserve">-Yunus Emre Enstitüsü çalışmaları kapsamında yurt dışında Tük Dili dersi verme imkânı </w:t>
      </w:r>
    </w:p>
    <w:p w:rsidR="008165EE" w:rsidRPr="008165EE" w:rsidRDefault="008165EE" w:rsidP="008165EE">
      <w:pPr>
        <w:ind w:left="1080"/>
        <w:rPr>
          <w:b/>
          <w:sz w:val="24"/>
          <w:szCs w:val="24"/>
        </w:rPr>
      </w:pPr>
      <w:r w:rsidRPr="008165EE">
        <w:rPr>
          <w:sz w:val="24"/>
          <w:szCs w:val="24"/>
        </w:rPr>
        <w:t>-2. Öğretim ders yükünün fazla oluşu,  akademik</w:t>
      </w:r>
      <w:r w:rsidRPr="008165EE">
        <w:rPr>
          <w:b/>
          <w:sz w:val="24"/>
          <w:szCs w:val="24"/>
        </w:rPr>
        <w:t xml:space="preserve"> </w:t>
      </w:r>
      <w:r w:rsidRPr="008165EE">
        <w:rPr>
          <w:sz w:val="24"/>
          <w:szCs w:val="24"/>
        </w:rPr>
        <w:t>personele ekonomik yansıması</w:t>
      </w:r>
    </w:p>
    <w:p w:rsidR="008165EE" w:rsidRPr="008165EE" w:rsidRDefault="008165EE" w:rsidP="008165EE">
      <w:pPr>
        <w:rPr>
          <w:b/>
          <w:sz w:val="24"/>
          <w:szCs w:val="24"/>
        </w:rPr>
      </w:pPr>
    </w:p>
    <w:p w:rsidR="008165EE" w:rsidRPr="008165EE" w:rsidRDefault="008165EE" w:rsidP="008165EE">
      <w:pPr>
        <w:ind w:left="1080"/>
        <w:rPr>
          <w:b/>
          <w:sz w:val="24"/>
          <w:szCs w:val="24"/>
        </w:rPr>
      </w:pPr>
      <w:r w:rsidRPr="008165EE">
        <w:rPr>
          <w:b/>
          <w:sz w:val="24"/>
          <w:szCs w:val="24"/>
        </w:rPr>
        <w:t>Tehditler</w:t>
      </w:r>
    </w:p>
    <w:p w:rsidR="008165EE" w:rsidRPr="008165EE" w:rsidRDefault="008165EE" w:rsidP="008165EE">
      <w:pPr>
        <w:ind w:left="1080"/>
        <w:rPr>
          <w:sz w:val="24"/>
          <w:szCs w:val="24"/>
        </w:rPr>
      </w:pPr>
      <w:r w:rsidRPr="008165EE">
        <w:rPr>
          <w:b/>
          <w:sz w:val="24"/>
          <w:szCs w:val="24"/>
        </w:rPr>
        <w:t>-</w:t>
      </w:r>
      <w:r w:rsidRPr="008165EE">
        <w:rPr>
          <w:sz w:val="24"/>
          <w:szCs w:val="24"/>
        </w:rPr>
        <w:t>Akademik personelin başka kurumlara geçmesi</w:t>
      </w:r>
    </w:p>
    <w:p w:rsidR="008165EE" w:rsidRPr="008165EE" w:rsidRDefault="008165EE" w:rsidP="008165EE">
      <w:pPr>
        <w:ind w:left="1080"/>
        <w:rPr>
          <w:sz w:val="24"/>
          <w:szCs w:val="24"/>
        </w:rPr>
      </w:pPr>
      <w:r w:rsidRPr="008165EE">
        <w:rPr>
          <w:sz w:val="24"/>
          <w:szCs w:val="24"/>
        </w:rPr>
        <w:t>-Akademik personel yetersizliği</w:t>
      </w:r>
    </w:p>
    <w:p w:rsidR="008165EE" w:rsidRPr="008165EE" w:rsidRDefault="008165EE" w:rsidP="008165EE">
      <w:pPr>
        <w:ind w:left="1080"/>
        <w:rPr>
          <w:sz w:val="24"/>
          <w:szCs w:val="24"/>
        </w:rPr>
      </w:pPr>
      <w:r w:rsidRPr="008165EE">
        <w:rPr>
          <w:sz w:val="24"/>
          <w:szCs w:val="24"/>
        </w:rPr>
        <w:t>-Derslik yetersizliği</w:t>
      </w:r>
    </w:p>
    <w:p w:rsidR="008165EE" w:rsidRPr="008165EE" w:rsidRDefault="008165EE" w:rsidP="008165EE">
      <w:pPr>
        <w:ind w:left="1080"/>
        <w:rPr>
          <w:sz w:val="24"/>
          <w:szCs w:val="24"/>
        </w:rPr>
      </w:pPr>
      <w:r w:rsidRPr="008165EE">
        <w:rPr>
          <w:sz w:val="24"/>
          <w:szCs w:val="24"/>
        </w:rPr>
        <w:t xml:space="preserve">-İdari </w:t>
      </w:r>
      <w:proofErr w:type="gramStart"/>
      <w:r w:rsidRPr="008165EE">
        <w:rPr>
          <w:sz w:val="24"/>
          <w:szCs w:val="24"/>
        </w:rPr>
        <w:t>personelin  nakil</w:t>
      </w:r>
      <w:proofErr w:type="gramEnd"/>
      <w:r w:rsidRPr="008165EE">
        <w:rPr>
          <w:sz w:val="24"/>
          <w:szCs w:val="24"/>
        </w:rPr>
        <w:t xml:space="preserve">  olması   veya görevinden ayrılması</w:t>
      </w:r>
    </w:p>
    <w:p w:rsidR="008165EE" w:rsidRPr="008165EE" w:rsidRDefault="008165EE" w:rsidP="008165EE">
      <w:pPr>
        <w:ind w:left="1080"/>
        <w:rPr>
          <w:sz w:val="24"/>
          <w:szCs w:val="24"/>
        </w:rPr>
      </w:pPr>
    </w:p>
    <w:p w:rsidR="008165EE" w:rsidRPr="008165EE" w:rsidRDefault="008165EE" w:rsidP="008165EE">
      <w:pPr>
        <w:ind w:left="1080"/>
        <w:rPr>
          <w:b/>
          <w:sz w:val="24"/>
          <w:szCs w:val="24"/>
        </w:rPr>
      </w:pPr>
      <w:r>
        <w:rPr>
          <w:b/>
          <w:sz w:val="24"/>
          <w:szCs w:val="24"/>
        </w:rPr>
        <w:t>ÖNERİ VE TEDBİRLER</w:t>
      </w:r>
    </w:p>
    <w:p w:rsidR="008165EE" w:rsidRPr="008165EE" w:rsidRDefault="008165EE" w:rsidP="008165EE">
      <w:pPr>
        <w:ind w:left="1080"/>
        <w:rPr>
          <w:sz w:val="24"/>
          <w:szCs w:val="24"/>
        </w:rPr>
      </w:pPr>
      <w:r w:rsidRPr="008165EE">
        <w:rPr>
          <w:b/>
          <w:sz w:val="24"/>
          <w:szCs w:val="24"/>
        </w:rPr>
        <w:t>-</w:t>
      </w:r>
      <w:r w:rsidRPr="008165EE">
        <w:rPr>
          <w:sz w:val="24"/>
          <w:szCs w:val="24"/>
        </w:rPr>
        <w:t>Bölümdeki okutmanların çalışabileceği fiziksel alanlar sağlanmalı</w:t>
      </w:r>
    </w:p>
    <w:p w:rsidR="008165EE" w:rsidRPr="008165EE" w:rsidRDefault="008165EE" w:rsidP="008165EE">
      <w:pPr>
        <w:ind w:left="1080"/>
        <w:rPr>
          <w:sz w:val="24"/>
          <w:szCs w:val="24"/>
        </w:rPr>
      </w:pPr>
      <w:r w:rsidRPr="008165EE">
        <w:rPr>
          <w:sz w:val="24"/>
          <w:szCs w:val="24"/>
        </w:rPr>
        <w:t xml:space="preserve">- Akademik personelin ders yükü azaltılmalı </w:t>
      </w:r>
    </w:p>
    <w:p w:rsidR="008165EE" w:rsidRPr="008165EE" w:rsidRDefault="008165EE" w:rsidP="008165EE">
      <w:pPr>
        <w:ind w:left="1080"/>
        <w:rPr>
          <w:sz w:val="24"/>
          <w:szCs w:val="24"/>
        </w:rPr>
      </w:pPr>
      <w:r w:rsidRPr="008165EE">
        <w:rPr>
          <w:sz w:val="24"/>
          <w:szCs w:val="24"/>
        </w:rPr>
        <w:t xml:space="preserve">-Bölümdeki personel teşvik edilmeli </w:t>
      </w:r>
    </w:p>
    <w:p w:rsidR="00C17B31" w:rsidRDefault="00C17B31" w:rsidP="00BC1DF2">
      <w:pPr>
        <w:pStyle w:val="ListeParagraf"/>
        <w:rPr>
          <w:b/>
          <w:color w:val="365F91" w:themeColor="accent1" w:themeShade="BF"/>
        </w:rPr>
      </w:pPr>
    </w:p>
    <w:p w:rsidR="00C17B31" w:rsidRDefault="00C17B31" w:rsidP="00BC1DF2">
      <w:pPr>
        <w:pStyle w:val="ListeParagraf"/>
        <w:rPr>
          <w:b/>
          <w:color w:val="365F91" w:themeColor="accent1" w:themeShade="BF"/>
        </w:rPr>
      </w:pPr>
    </w:p>
    <w:p w:rsidR="00C17B31" w:rsidRDefault="00C17B31" w:rsidP="00BC1DF2">
      <w:pPr>
        <w:pStyle w:val="ListeParagraf"/>
        <w:rPr>
          <w:b/>
          <w:color w:val="365F91" w:themeColor="accent1" w:themeShade="BF"/>
        </w:rPr>
      </w:pPr>
    </w:p>
    <w:p w:rsidR="00C17B31" w:rsidRDefault="00C17B31" w:rsidP="00BC1DF2">
      <w:pPr>
        <w:pStyle w:val="ListeParagraf"/>
        <w:rPr>
          <w:b/>
          <w:color w:val="365F91" w:themeColor="accent1" w:themeShade="BF"/>
        </w:rPr>
      </w:pPr>
    </w:p>
    <w:p w:rsidR="00C17B31" w:rsidRDefault="00C17B31" w:rsidP="00BC1DF2">
      <w:pPr>
        <w:pStyle w:val="ListeParagraf"/>
        <w:rPr>
          <w:b/>
          <w:color w:val="365F91" w:themeColor="accent1" w:themeShade="BF"/>
        </w:rPr>
      </w:pPr>
    </w:p>
    <w:p w:rsidR="006D4F97" w:rsidRDefault="006D4F97" w:rsidP="00BC1DF2">
      <w:pPr>
        <w:spacing w:after="0"/>
        <w:jc w:val="both"/>
        <w:rPr>
          <w:rFonts w:ascii="Tahoma" w:eastAsia="Calibri" w:hAnsi="Tahoma" w:cs="Tahoma"/>
          <w:b/>
          <w:color w:val="FF0000"/>
          <w:sz w:val="20"/>
          <w:szCs w:val="24"/>
        </w:rPr>
      </w:pPr>
    </w:p>
    <w:p w:rsidR="006D4F97" w:rsidRDefault="006D4F97" w:rsidP="00BC1DF2">
      <w:pPr>
        <w:spacing w:after="0"/>
        <w:jc w:val="both"/>
        <w:rPr>
          <w:rFonts w:ascii="Tahoma" w:eastAsia="Calibri" w:hAnsi="Tahoma" w:cs="Tahoma"/>
          <w:b/>
          <w:color w:val="FF0000"/>
          <w:sz w:val="20"/>
          <w:szCs w:val="24"/>
        </w:rPr>
      </w:pPr>
    </w:p>
    <w:p w:rsidR="006D4F97" w:rsidRDefault="006D4F97" w:rsidP="00BC1DF2">
      <w:pPr>
        <w:spacing w:after="0"/>
        <w:jc w:val="both"/>
        <w:rPr>
          <w:rFonts w:ascii="Tahoma" w:eastAsia="Calibri" w:hAnsi="Tahoma" w:cs="Tahoma"/>
          <w:b/>
          <w:color w:val="FF0000"/>
          <w:sz w:val="20"/>
          <w:szCs w:val="24"/>
        </w:rPr>
      </w:pPr>
    </w:p>
    <w:p w:rsidR="006D4F97" w:rsidRDefault="006D4F97" w:rsidP="00BC1DF2">
      <w:pPr>
        <w:spacing w:after="0"/>
        <w:jc w:val="both"/>
        <w:rPr>
          <w:rFonts w:ascii="Tahoma" w:eastAsia="Calibri" w:hAnsi="Tahoma" w:cs="Tahoma"/>
          <w:b/>
          <w:color w:val="FF0000"/>
          <w:sz w:val="20"/>
          <w:szCs w:val="24"/>
        </w:rPr>
      </w:pPr>
    </w:p>
    <w:p w:rsidR="006D4F97" w:rsidRDefault="006D4F97" w:rsidP="00BC1DF2">
      <w:pPr>
        <w:spacing w:after="0"/>
        <w:jc w:val="both"/>
        <w:rPr>
          <w:rFonts w:ascii="Tahoma" w:eastAsia="Calibri" w:hAnsi="Tahoma" w:cs="Tahoma"/>
          <w:b/>
          <w:color w:val="FF0000"/>
          <w:sz w:val="20"/>
          <w:szCs w:val="24"/>
        </w:rPr>
      </w:pPr>
    </w:p>
    <w:p w:rsidR="006D4F97" w:rsidRDefault="006D4F97" w:rsidP="00BC1DF2">
      <w:pPr>
        <w:spacing w:after="0"/>
        <w:jc w:val="both"/>
        <w:rPr>
          <w:rFonts w:ascii="Tahoma" w:eastAsia="Calibri" w:hAnsi="Tahoma" w:cs="Tahoma"/>
          <w:b/>
          <w:color w:val="FF0000"/>
          <w:sz w:val="20"/>
          <w:szCs w:val="24"/>
        </w:rPr>
      </w:pPr>
    </w:p>
    <w:p w:rsidR="006D4F97" w:rsidRDefault="006D4F97" w:rsidP="00BC1DF2">
      <w:pPr>
        <w:spacing w:after="0"/>
        <w:jc w:val="both"/>
        <w:rPr>
          <w:rFonts w:ascii="Tahoma" w:eastAsia="Calibri" w:hAnsi="Tahoma" w:cs="Tahoma"/>
          <w:b/>
          <w:color w:val="FF0000"/>
          <w:sz w:val="20"/>
          <w:szCs w:val="24"/>
        </w:rPr>
      </w:pPr>
    </w:p>
    <w:p w:rsidR="006D4F97" w:rsidRDefault="006D4F97" w:rsidP="00BC1DF2">
      <w:pPr>
        <w:spacing w:after="0"/>
        <w:jc w:val="both"/>
        <w:rPr>
          <w:rFonts w:ascii="Tahoma" w:eastAsia="Calibri" w:hAnsi="Tahoma" w:cs="Tahoma"/>
          <w:b/>
          <w:color w:val="FF0000"/>
          <w:sz w:val="20"/>
          <w:szCs w:val="24"/>
        </w:rPr>
      </w:pPr>
    </w:p>
    <w:p w:rsidR="006D4F97" w:rsidRDefault="006D4F97" w:rsidP="00BC1DF2">
      <w:pPr>
        <w:spacing w:after="0"/>
        <w:jc w:val="both"/>
        <w:rPr>
          <w:rFonts w:ascii="Tahoma" w:eastAsia="Calibri" w:hAnsi="Tahoma" w:cs="Tahoma"/>
          <w:b/>
          <w:color w:val="FF0000"/>
          <w:sz w:val="20"/>
          <w:szCs w:val="24"/>
        </w:rPr>
      </w:pPr>
    </w:p>
    <w:p w:rsidR="006D4F97" w:rsidRDefault="006D4F97" w:rsidP="00BC1DF2">
      <w:pPr>
        <w:spacing w:after="0"/>
        <w:jc w:val="both"/>
        <w:rPr>
          <w:rFonts w:ascii="Tahoma" w:eastAsia="Calibri" w:hAnsi="Tahoma" w:cs="Tahoma"/>
          <w:b/>
          <w:color w:val="FF0000"/>
          <w:sz w:val="20"/>
          <w:szCs w:val="24"/>
        </w:rPr>
      </w:pPr>
    </w:p>
    <w:p w:rsidR="006D4F97" w:rsidRDefault="006D4F97" w:rsidP="00BC1DF2">
      <w:pPr>
        <w:spacing w:after="0"/>
        <w:jc w:val="both"/>
        <w:rPr>
          <w:rFonts w:ascii="Tahoma" w:eastAsia="Calibri" w:hAnsi="Tahoma" w:cs="Tahoma"/>
          <w:b/>
          <w:color w:val="FF0000"/>
          <w:sz w:val="20"/>
          <w:szCs w:val="24"/>
        </w:rPr>
      </w:pPr>
    </w:p>
    <w:p w:rsidR="006D4F97" w:rsidRDefault="006D4F97" w:rsidP="00BC1DF2">
      <w:pPr>
        <w:spacing w:after="0"/>
        <w:jc w:val="both"/>
        <w:rPr>
          <w:rFonts w:ascii="Tahoma" w:eastAsia="Calibri" w:hAnsi="Tahoma" w:cs="Tahoma"/>
          <w:b/>
          <w:color w:val="FF0000"/>
          <w:sz w:val="20"/>
          <w:szCs w:val="24"/>
        </w:rPr>
      </w:pPr>
    </w:p>
    <w:p w:rsidR="006D4F97" w:rsidRDefault="006D4F97" w:rsidP="00BC1DF2">
      <w:pPr>
        <w:spacing w:after="0"/>
        <w:jc w:val="both"/>
        <w:rPr>
          <w:rFonts w:ascii="Tahoma" w:eastAsia="Calibri" w:hAnsi="Tahoma" w:cs="Tahoma"/>
          <w:b/>
          <w:color w:val="FF0000"/>
          <w:sz w:val="20"/>
          <w:szCs w:val="24"/>
        </w:rPr>
      </w:pPr>
    </w:p>
    <w:p w:rsidR="00BC1DF2" w:rsidRPr="00BC1DF2" w:rsidRDefault="00BC1DF2" w:rsidP="00BC1DF2">
      <w:pPr>
        <w:spacing w:after="0"/>
        <w:jc w:val="both"/>
        <w:rPr>
          <w:rFonts w:ascii="Tahoma" w:eastAsia="Calibri" w:hAnsi="Tahoma" w:cs="Tahoma"/>
          <w:b/>
          <w:color w:val="FF0000"/>
          <w:sz w:val="20"/>
          <w:szCs w:val="24"/>
        </w:rPr>
      </w:pPr>
      <w:r w:rsidRPr="00BC1DF2">
        <w:rPr>
          <w:rFonts w:ascii="Tahoma" w:eastAsia="Calibri" w:hAnsi="Tahoma" w:cs="Tahoma"/>
          <w:b/>
          <w:color w:val="FF0000"/>
          <w:sz w:val="20"/>
          <w:szCs w:val="24"/>
        </w:rPr>
        <w:t>Örnek</w:t>
      </w: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jc w:val="center"/>
        <w:rPr>
          <w:rFonts w:ascii="Calibri" w:eastAsia="Times New Roman" w:hAnsi="Calibri" w:cs="Times New Roman"/>
        </w:rPr>
      </w:pPr>
      <w:r w:rsidRPr="00BC1DF2">
        <w:rPr>
          <w:rFonts w:ascii="Calibri" w:eastAsia="Times New Roman" w:hAnsi="Calibri" w:cs="Times New Roman"/>
        </w:rPr>
        <w:t>İç Kontrol Güvence Beyanı</w:t>
      </w: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r w:rsidRPr="00BC1DF2">
        <w:rPr>
          <w:rFonts w:ascii="Calibri" w:eastAsia="Times New Roman" w:hAnsi="Calibri" w:cs="Times New Roman"/>
        </w:rPr>
        <w:t>Harcama yetkilisi olarak yetkim dahilinde;</w:t>
      </w: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r w:rsidRPr="00BC1DF2">
        <w:rPr>
          <w:rFonts w:ascii="Calibri" w:eastAsia="Times New Roman" w:hAnsi="Calibri" w:cs="Times New Roman"/>
        </w:rPr>
        <w:t>Bu raporda yer alan bilgilerin güvenilir, tam ve doğru olduğunu beyan ederim.</w:t>
      </w: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p>
    <w:p w:rsidR="00BC1DF2" w:rsidRPr="00BC1DF2" w:rsidRDefault="00BC1DF2" w:rsidP="00BC1DF2">
      <w:pPr>
        <w:pBdr>
          <w:top w:val="single" w:sz="4" w:space="1" w:color="auto"/>
          <w:left w:val="single" w:sz="4" w:space="4" w:color="auto"/>
          <w:bottom w:val="single" w:sz="4" w:space="1" w:color="auto"/>
          <w:right w:val="single" w:sz="4" w:space="0" w:color="auto"/>
        </w:pBdr>
        <w:tabs>
          <w:tab w:val="left" w:pos="284"/>
        </w:tabs>
        <w:spacing w:after="0"/>
        <w:ind w:left="284" w:firstLine="709"/>
        <w:jc w:val="both"/>
        <w:rPr>
          <w:rFonts w:ascii="Calibri" w:eastAsia="Times New Roman" w:hAnsi="Calibri" w:cs="Times New Roman"/>
        </w:rPr>
      </w:pPr>
      <w:r w:rsidRPr="00BC1DF2">
        <w:rPr>
          <w:rFonts w:ascii="Calibri" w:eastAsia="Times New Roman" w:hAnsi="Calibri" w:cs="Times New Roman"/>
        </w:rPr>
        <w:t xml:space="preserve"> </w:t>
      </w:r>
      <w:proofErr w:type="gramStart"/>
      <w:r w:rsidRPr="00BC1DF2">
        <w:rPr>
          <w:rFonts w:ascii="Calibri" w:eastAsia="Times New Roman" w:hAnsi="Calibri" w:cs="Times New Roman"/>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r w:rsidRPr="00BC1DF2">
        <w:rPr>
          <w:rFonts w:ascii="Calibri" w:eastAsia="Times New Roman" w:hAnsi="Calibri" w:cs="Times New Roman"/>
        </w:rPr>
        <w:t>Bu güvence, harcama yetkilisi olarak sahip olduğum bilgi ve değerlendirmeler, benden önceki harcama yetkilisinden almış olduğum bilgiler, iç kontroller, iç denetçi raporları ile Sayıştay raporları gibi bilgim dahilindeki hususlara dayanmaktadır.</w:t>
      </w: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r w:rsidRPr="00BC1DF2">
        <w:rPr>
          <w:rFonts w:ascii="Calibri" w:eastAsia="Times New Roman" w:hAnsi="Calibri" w:cs="Times New Roman"/>
        </w:rPr>
        <w:t>Burada raporlanmayan, idarenin menfaatlerine zarar veren herhangi bir husus hakkında bilgim olmadığını beyan ederim. Düzce,    /   / 201</w:t>
      </w:r>
      <w:r>
        <w:rPr>
          <w:rFonts w:ascii="Calibri" w:eastAsia="Times New Roman" w:hAnsi="Calibri" w:cs="Times New Roman"/>
        </w:rPr>
        <w:t>5</w:t>
      </w: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t>İmza</w:t>
      </w: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t xml:space="preserve">          Ad </w:t>
      </w:r>
      <w:proofErr w:type="spellStart"/>
      <w:r w:rsidRPr="00BC1DF2">
        <w:rPr>
          <w:rFonts w:ascii="Calibri" w:eastAsia="Times New Roman" w:hAnsi="Calibri" w:cs="Times New Roman"/>
        </w:rPr>
        <w:t>Soyad</w:t>
      </w:r>
      <w:proofErr w:type="spellEnd"/>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t xml:space="preserve">             Unvan</w:t>
      </w: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p>
    <w:p w:rsidR="00BC1DF2" w:rsidRPr="00BC1DF2" w:rsidRDefault="00BC1DF2" w:rsidP="00BC1DF2">
      <w:pPr>
        <w:spacing w:after="0"/>
        <w:jc w:val="both"/>
        <w:rPr>
          <w:rFonts w:ascii="Tahoma" w:eastAsia="Calibri" w:hAnsi="Tahoma" w:cs="Tahoma"/>
          <w:b/>
          <w:color w:val="595959"/>
          <w:sz w:val="24"/>
          <w:szCs w:val="24"/>
        </w:rPr>
      </w:pPr>
    </w:p>
    <w:p w:rsidR="00BC1DF2" w:rsidRDefault="00BC1DF2" w:rsidP="00BC1DF2">
      <w:pPr>
        <w:spacing w:after="0"/>
        <w:jc w:val="both"/>
        <w:rPr>
          <w:rFonts w:ascii="Tahoma" w:eastAsia="Calibri" w:hAnsi="Tahoma" w:cs="Tahoma"/>
          <w:b/>
          <w:color w:val="595959"/>
          <w:sz w:val="24"/>
          <w:szCs w:val="24"/>
        </w:rPr>
      </w:pPr>
    </w:p>
    <w:p w:rsidR="006D4F97" w:rsidRDefault="006D4F97" w:rsidP="00BC1DF2">
      <w:pPr>
        <w:spacing w:after="0"/>
        <w:jc w:val="both"/>
        <w:rPr>
          <w:rFonts w:ascii="Tahoma" w:eastAsia="Calibri" w:hAnsi="Tahoma" w:cs="Tahoma"/>
          <w:b/>
          <w:color w:val="595959"/>
          <w:sz w:val="24"/>
          <w:szCs w:val="24"/>
        </w:rPr>
      </w:pPr>
    </w:p>
    <w:p w:rsidR="006D4F97" w:rsidRDefault="006D4F97" w:rsidP="00BC1DF2">
      <w:pPr>
        <w:spacing w:after="0"/>
        <w:jc w:val="both"/>
        <w:rPr>
          <w:rFonts w:ascii="Tahoma" w:eastAsia="Calibri" w:hAnsi="Tahoma" w:cs="Tahoma"/>
          <w:b/>
          <w:color w:val="595959"/>
          <w:sz w:val="24"/>
          <w:szCs w:val="24"/>
        </w:rPr>
      </w:pPr>
    </w:p>
    <w:p w:rsidR="006D4F97" w:rsidRDefault="006D4F97" w:rsidP="00BC1DF2">
      <w:pPr>
        <w:spacing w:after="0"/>
        <w:jc w:val="both"/>
        <w:rPr>
          <w:rFonts w:ascii="Tahoma" w:eastAsia="Calibri" w:hAnsi="Tahoma" w:cs="Tahoma"/>
          <w:b/>
          <w:color w:val="595959"/>
          <w:sz w:val="24"/>
          <w:szCs w:val="24"/>
        </w:rPr>
      </w:pPr>
    </w:p>
    <w:p w:rsidR="006D4F97" w:rsidRDefault="006D4F97" w:rsidP="00BC1DF2">
      <w:pPr>
        <w:spacing w:after="0"/>
        <w:jc w:val="both"/>
        <w:rPr>
          <w:rFonts w:ascii="Tahoma" w:eastAsia="Calibri" w:hAnsi="Tahoma" w:cs="Tahoma"/>
          <w:b/>
          <w:color w:val="595959"/>
          <w:sz w:val="24"/>
          <w:szCs w:val="24"/>
        </w:rPr>
      </w:pPr>
    </w:p>
    <w:p w:rsidR="006D4F97" w:rsidRDefault="006D4F97" w:rsidP="00BC1DF2">
      <w:pPr>
        <w:spacing w:after="0"/>
        <w:jc w:val="both"/>
        <w:rPr>
          <w:rFonts w:ascii="Tahoma" w:eastAsia="Calibri" w:hAnsi="Tahoma" w:cs="Tahoma"/>
          <w:b/>
          <w:color w:val="595959"/>
          <w:sz w:val="24"/>
          <w:szCs w:val="24"/>
        </w:rPr>
      </w:pPr>
    </w:p>
    <w:p w:rsidR="006D4F97" w:rsidRDefault="006D4F97" w:rsidP="00BC1DF2">
      <w:pPr>
        <w:spacing w:after="0"/>
        <w:jc w:val="both"/>
        <w:rPr>
          <w:rFonts w:ascii="Tahoma" w:eastAsia="Calibri" w:hAnsi="Tahoma" w:cs="Tahoma"/>
          <w:b/>
          <w:color w:val="595959"/>
          <w:sz w:val="24"/>
          <w:szCs w:val="24"/>
        </w:rPr>
      </w:pPr>
    </w:p>
    <w:p w:rsidR="006D4F97" w:rsidRDefault="006D4F97" w:rsidP="00BC1DF2">
      <w:pPr>
        <w:spacing w:after="0"/>
        <w:jc w:val="both"/>
        <w:rPr>
          <w:rFonts w:ascii="Tahoma" w:eastAsia="Calibri" w:hAnsi="Tahoma" w:cs="Tahoma"/>
          <w:b/>
          <w:color w:val="595959"/>
          <w:sz w:val="24"/>
          <w:szCs w:val="24"/>
        </w:rPr>
      </w:pPr>
    </w:p>
    <w:p w:rsidR="006D4F97" w:rsidRDefault="006D4F97" w:rsidP="00BC1DF2">
      <w:pPr>
        <w:spacing w:after="0"/>
        <w:jc w:val="both"/>
        <w:rPr>
          <w:rFonts w:ascii="Tahoma" w:eastAsia="Calibri" w:hAnsi="Tahoma" w:cs="Tahoma"/>
          <w:b/>
          <w:color w:val="595959"/>
          <w:sz w:val="24"/>
          <w:szCs w:val="24"/>
        </w:rPr>
      </w:pPr>
    </w:p>
    <w:p w:rsidR="006D4F97" w:rsidRPr="00BC1DF2" w:rsidRDefault="006D4F97" w:rsidP="00BC1DF2">
      <w:pPr>
        <w:spacing w:after="0"/>
        <w:jc w:val="both"/>
        <w:rPr>
          <w:rFonts w:ascii="Tahoma" w:eastAsia="Calibri" w:hAnsi="Tahoma" w:cs="Tahoma"/>
          <w:b/>
          <w:color w:val="595959"/>
          <w:sz w:val="24"/>
          <w:szCs w:val="24"/>
        </w:rPr>
      </w:pPr>
    </w:p>
    <w:p w:rsidR="00BC1DF2" w:rsidRPr="00BC1DF2" w:rsidRDefault="00BC1DF2" w:rsidP="00BC1DF2">
      <w:pPr>
        <w:spacing w:after="0"/>
        <w:jc w:val="both"/>
        <w:rPr>
          <w:rFonts w:ascii="Tahoma" w:eastAsia="Calibri" w:hAnsi="Tahoma" w:cs="Tahoma"/>
          <w:b/>
          <w:color w:val="595959"/>
          <w:sz w:val="24"/>
          <w:szCs w:val="24"/>
        </w:rPr>
      </w:pP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jc w:val="center"/>
        <w:rPr>
          <w:rFonts w:ascii="Calibri" w:eastAsia="Times New Roman" w:hAnsi="Calibri" w:cs="Times New Roman"/>
        </w:rPr>
      </w:pPr>
      <w:r w:rsidRPr="00BC1DF2">
        <w:rPr>
          <w:rFonts w:ascii="Calibri" w:eastAsia="Times New Roman" w:hAnsi="Calibri" w:cs="Times New Roman"/>
        </w:rPr>
        <w:t>İç Kontrol Güvence Beyanı</w:t>
      </w: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proofErr w:type="gramStart"/>
      <w:r>
        <w:rPr>
          <w:rFonts w:ascii="Calibri" w:eastAsia="Times New Roman" w:hAnsi="Calibri" w:cs="Times New Roman"/>
        </w:rPr>
        <w:t>..</w:t>
      </w:r>
      <w:proofErr w:type="gramEnd"/>
      <w:r>
        <w:rPr>
          <w:rFonts w:ascii="Calibri" w:eastAsia="Times New Roman" w:hAnsi="Calibri" w:cs="Times New Roman"/>
        </w:rPr>
        <w:t xml:space="preserve"> /</w:t>
      </w:r>
      <w:proofErr w:type="gramStart"/>
      <w:r>
        <w:rPr>
          <w:rFonts w:ascii="Calibri" w:eastAsia="Times New Roman" w:hAnsi="Calibri" w:cs="Times New Roman"/>
        </w:rPr>
        <w:t>..</w:t>
      </w:r>
      <w:proofErr w:type="gramEnd"/>
      <w:r>
        <w:rPr>
          <w:rFonts w:ascii="Calibri" w:eastAsia="Times New Roman" w:hAnsi="Calibri" w:cs="Times New Roman"/>
        </w:rPr>
        <w:t xml:space="preserve"> /2014</w:t>
      </w:r>
      <w:r w:rsidRPr="00BC1DF2">
        <w:rPr>
          <w:rFonts w:ascii="Calibri" w:eastAsia="Times New Roman" w:hAnsi="Calibri" w:cs="Times New Roman"/>
        </w:rPr>
        <w:t xml:space="preserve"> - </w:t>
      </w:r>
      <w:proofErr w:type="gramStart"/>
      <w:r w:rsidRPr="00BC1DF2">
        <w:rPr>
          <w:rFonts w:ascii="Calibri" w:eastAsia="Times New Roman" w:hAnsi="Calibri" w:cs="Times New Roman"/>
        </w:rPr>
        <w:t>..</w:t>
      </w:r>
      <w:proofErr w:type="gramEnd"/>
      <w:r w:rsidRPr="00BC1DF2">
        <w:rPr>
          <w:rFonts w:ascii="Calibri" w:eastAsia="Times New Roman" w:hAnsi="Calibri" w:cs="Times New Roman"/>
        </w:rPr>
        <w:t xml:space="preserve"> /</w:t>
      </w:r>
      <w:proofErr w:type="gramStart"/>
      <w:r w:rsidRPr="00BC1DF2">
        <w:rPr>
          <w:rFonts w:ascii="Calibri" w:eastAsia="Times New Roman" w:hAnsi="Calibri" w:cs="Times New Roman"/>
        </w:rPr>
        <w:t>..</w:t>
      </w:r>
      <w:proofErr w:type="gramEnd"/>
      <w:r w:rsidRPr="00BC1DF2">
        <w:rPr>
          <w:rFonts w:ascii="Calibri" w:eastAsia="Times New Roman" w:hAnsi="Calibri" w:cs="Times New Roman"/>
        </w:rPr>
        <w:t xml:space="preserve"> / 201</w:t>
      </w:r>
      <w:r>
        <w:rPr>
          <w:rFonts w:ascii="Calibri" w:eastAsia="Times New Roman" w:hAnsi="Calibri" w:cs="Times New Roman"/>
        </w:rPr>
        <w:t>4</w:t>
      </w:r>
      <w:r w:rsidRPr="00BC1DF2">
        <w:rPr>
          <w:rFonts w:ascii="Calibri" w:eastAsia="Times New Roman" w:hAnsi="Calibri" w:cs="Times New Roman"/>
        </w:rPr>
        <w:t xml:space="preserve"> tarihler arasında Harcama yetkilisi olarak yetkim dahilinde;</w:t>
      </w: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r w:rsidRPr="00BC1DF2">
        <w:rPr>
          <w:rFonts w:ascii="Calibri" w:eastAsia="Times New Roman" w:hAnsi="Calibri" w:cs="Times New Roman"/>
        </w:rPr>
        <w:t>Bu raporda yer alan bilgilerin güvenilir, tam ve doğru olduğunu beyan ederim.</w:t>
      </w: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p>
    <w:p w:rsidR="00BC1DF2" w:rsidRPr="00BC1DF2" w:rsidRDefault="00BC1DF2" w:rsidP="00BC1DF2">
      <w:pPr>
        <w:pBdr>
          <w:top w:val="single" w:sz="4" w:space="1" w:color="auto"/>
          <w:left w:val="single" w:sz="4" w:space="4" w:color="auto"/>
          <w:bottom w:val="single" w:sz="4" w:space="1" w:color="auto"/>
          <w:right w:val="single" w:sz="4" w:space="0" w:color="auto"/>
        </w:pBdr>
        <w:tabs>
          <w:tab w:val="left" w:pos="284"/>
        </w:tabs>
        <w:spacing w:after="0"/>
        <w:ind w:left="284" w:firstLine="709"/>
        <w:jc w:val="both"/>
        <w:rPr>
          <w:rFonts w:ascii="Calibri" w:eastAsia="Times New Roman" w:hAnsi="Calibri" w:cs="Times New Roman"/>
        </w:rPr>
      </w:pPr>
      <w:r w:rsidRPr="00BC1DF2">
        <w:rPr>
          <w:rFonts w:ascii="Calibri" w:eastAsia="Times New Roman" w:hAnsi="Calibri" w:cs="Times New Roman"/>
        </w:rPr>
        <w:t xml:space="preserve"> </w:t>
      </w:r>
      <w:proofErr w:type="gramStart"/>
      <w:r w:rsidRPr="00BC1DF2">
        <w:rPr>
          <w:rFonts w:ascii="Calibri" w:eastAsia="Times New Roman" w:hAnsi="Calibri" w:cs="Times New Roman"/>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r w:rsidRPr="00BC1DF2">
        <w:rPr>
          <w:rFonts w:ascii="Calibri" w:eastAsia="Times New Roman" w:hAnsi="Calibri" w:cs="Times New Roman"/>
        </w:rPr>
        <w:t>Bu güvence, harcama yetkilisi olarak sahip olduğum bilgi ve değerlendirmeler, benden önceki harcama yetkilisinden almış olduğum bilgiler, iç kontroller, iç denetçi raporları ile Sayıştay raporları gibi bilgim dahilindeki hususlara dayanmaktadır.</w:t>
      </w: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r w:rsidRPr="00BC1DF2">
        <w:rPr>
          <w:rFonts w:ascii="Calibri" w:eastAsia="Times New Roman" w:hAnsi="Calibri" w:cs="Times New Roman"/>
        </w:rPr>
        <w:t>Burada raporlanmayan, idarenin menfaatlerine zarar veren herhangi bir husus hakkında bilgim olmadığını beyan ederim.</w:t>
      </w:r>
      <w:r>
        <w:rPr>
          <w:rFonts w:ascii="Calibri" w:eastAsia="Times New Roman" w:hAnsi="Calibri" w:cs="Times New Roman"/>
        </w:rPr>
        <w:t xml:space="preserve"> Düzce,    /   / 2015</w:t>
      </w: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t>İmza</w:t>
      </w: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t xml:space="preserve">          Ad </w:t>
      </w:r>
      <w:proofErr w:type="spellStart"/>
      <w:r w:rsidRPr="00BC1DF2">
        <w:rPr>
          <w:rFonts w:ascii="Calibri" w:eastAsia="Times New Roman" w:hAnsi="Calibri" w:cs="Times New Roman"/>
        </w:rPr>
        <w:t>Soyad</w:t>
      </w:r>
      <w:proofErr w:type="spellEnd"/>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r>
      <w:r w:rsidRPr="00BC1DF2">
        <w:rPr>
          <w:rFonts w:ascii="Calibri" w:eastAsia="Times New Roman" w:hAnsi="Calibri" w:cs="Times New Roman"/>
        </w:rPr>
        <w:tab/>
        <w:t xml:space="preserve">             Unvan</w:t>
      </w: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p>
    <w:p w:rsidR="00BC1DF2" w:rsidRPr="00BC1DF2" w:rsidRDefault="00BC1DF2" w:rsidP="00BC1DF2">
      <w:pPr>
        <w:pBdr>
          <w:top w:val="single" w:sz="4" w:space="1" w:color="auto"/>
          <w:left w:val="single" w:sz="4" w:space="4" w:color="auto"/>
          <w:bottom w:val="single" w:sz="4" w:space="1" w:color="auto"/>
          <w:right w:val="single" w:sz="4" w:space="0" w:color="auto"/>
        </w:pBdr>
        <w:spacing w:after="0"/>
        <w:ind w:left="284" w:firstLine="709"/>
        <w:jc w:val="both"/>
        <w:rPr>
          <w:rFonts w:ascii="Calibri" w:eastAsia="Times New Roman" w:hAnsi="Calibri" w:cs="Times New Roman"/>
        </w:rPr>
      </w:pPr>
    </w:p>
    <w:p w:rsidR="00BC1DF2" w:rsidRPr="00BC1DF2" w:rsidRDefault="00BC1DF2" w:rsidP="00BC1DF2">
      <w:pPr>
        <w:spacing w:after="0"/>
        <w:jc w:val="both"/>
        <w:rPr>
          <w:rFonts w:ascii="Tahoma" w:eastAsia="Calibri" w:hAnsi="Tahoma" w:cs="Tahoma"/>
          <w:b/>
          <w:color w:val="595959"/>
          <w:sz w:val="24"/>
          <w:szCs w:val="24"/>
        </w:rPr>
      </w:pPr>
    </w:p>
    <w:p w:rsidR="00BC1DF2" w:rsidRDefault="00BC1DF2" w:rsidP="00BC1DF2">
      <w:pPr>
        <w:pStyle w:val="ListeParagraf"/>
        <w:rPr>
          <w:b/>
          <w:color w:val="365F91" w:themeColor="accent1" w:themeShade="BF"/>
        </w:rPr>
      </w:pPr>
    </w:p>
    <w:p w:rsidR="00BC1DF2" w:rsidRDefault="00BC1DF2" w:rsidP="00BC1DF2">
      <w:pPr>
        <w:pStyle w:val="ListeParagraf"/>
        <w:rPr>
          <w:b/>
          <w:color w:val="365F91" w:themeColor="accent1" w:themeShade="BF"/>
        </w:rPr>
      </w:pPr>
    </w:p>
    <w:p w:rsidR="00BC1DF2" w:rsidRDefault="00BC1DF2" w:rsidP="00BC1DF2">
      <w:pPr>
        <w:pStyle w:val="ListeParagraf"/>
        <w:rPr>
          <w:b/>
          <w:color w:val="365F91" w:themeColor="accent1" w:themeShade="BF"/>
        </w:rPr>
      </w:pPr>
    </w:p>
    <w:p w:rsidR="00BC1DF2" w:rsidRDefault="00BC1DF2" w:rsidP="00BC1DF2">
      <w:pPr>
        <w:pStyle w:val="ListeParagraf"/>
        <w:rPr>
          <w:b/>
          <w:color w:val="365F91" w:themeColor="accent1" w:themeShade="BF"/>
        </w:rPr>
      </w:pPr>
    </w:p>
    <w:p w:rsidR="00BC1DF2" w:rsidRPr="00E948CC" w:rsidRDefault="00BC1DF2" w:rsidP="00BC1DF2">
      <w:pPr>
        <w:pStyle w:val="ListeParagraf"/>
        <w:rPr>
          <w:b/>
          <w:color w:val="365F91" w:themeColor="accent1" w:themeShade="BF"/>
        </w:rPr>
      </w:pPr>
    </w:p>
    <w:sectPr w:rsidR="00BC1DF2" w:rsidRPr="00E948CC" w:rsidSect="009D5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154D"/>
    <w:multiLevelType w:val="hybridMultilevel"/>
    <w:tmpl w:val="CFDCA3F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nsid w:val="16ED4627"/>
    <w:multiLevelType w:val="hybridMultilevel"/>
    <w:tmpl w:val="C65AE50C"/>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
    <w:nsid w:val="1903425A"/>
    <w:multiLevelType w:val="hybridMultilevel"/>
    <w:tmpl w:val="6B5E71B4"/>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
    <w:nsid w:val="26DF6AED"/>
    <w:multiLevelType w:val="hybridMultilevel"/>
    <w:tmpl w:val="510464BA"/>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3052692D"/>
    <w:multiLevelType w:val="hybridMultilevel"/>
    <w:tmpl w:val="51209008"/>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007FB1"/>
    <w:multiLevelType w:val="hybridMultilevel"/>
    <w:tmpl w:val="510464BA"/>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57883372"/>
    <w:multiLevelType w:val="hybridMultilevel"/>
    <w:tmpl w:val="C65AE50C"/>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7">
    <w:nsid w:val="693E49C1"/>
    <w:multiLevelType w:val="hybridMultilevel"/>
    <w:tmpl w:val="6CB0F5DA"/>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6AF1795C"/>
    <w:multiLevelType w:val="hybridMultilevel"/>
    <w:tmpl w:val="3C561C0C"/>
    <w:lvl w:ilvl="0" w:tplc="041F0015">
      <w:start w:val="1"/>
      <w:numFmt w:val="upperLetter"/>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F404258"/>
    <w:multiLevelType w:val="hybridMultilevel"/>
    <w:tmpl w:val="AD007444"/>
    <w:lvl w:ilvl="0" w:tplc="6BBA2458">
      <w:start w:val="2011"/>
      <w:numFmt w:val="bullet"/>
      <w:lvlText w:val=""/>
      <w:lvlJc w:val="left"/>
      <w:pPr>
        <w:ind w:left="717" w:hanging="360"/>
      </w:pPr>
      <w:rPr>
        <w:rFonts w:ascii="Symbol" w:eastAsia="Calibri" w:hAnsi="Symbol" w:cs="Tahoma"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3"/>
  </w:num>
  <w:num w:numId="6">
    <w:abstractNumId w:val="2"/>
  </w:num>
  <w:num w:numId="7">
    <w:abstractNumId w:val="6"/>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6F"/>
    <w:rsid w:val="00022A39"/>
    <w:rsid w:val="00032EB0"/>
    <w:rsid w:val="00035E75"/>
    <w:rsid w:val="00074238"/>
    <w:rsid w:val="0007744F"/>
    <w:rsid w:val="0009054B"/>
    <w:rsid w:val="000A03C6"/>
    <w:rsid w:val="000B336D"/>
    <w:rsid w:val="000E53D6"/>
    <w:rsid w:val="001015E4"/>
    <w:rsid w:val="00130036"/>
    <w:rsid w:val="001543D2"/>
    <w:rsid w:val="00196080"/>
    <w:rsid w:val="001B2F0F"/>
    <w:rsid w:val="001B5F2D"/>
    <w:rsid w:val="001C4016"/>
    <w:rsid w:val="001E7FB2"/>
    <w:rsid w:val="001F7FF3"/>
    <w:rsid w:val="00221CA8"/>
    <w:rsid w:val="0022270A"/>
    <w:rsid w:val="00232DD9"/>
    <w:rsid w:val="0023761C"/>
    <w:rsid w:val="00256189"/>
    <w:rsid w:val="002B0AF1"/>
    <w:rsid w:val="00304AFF"/>
    <w:rsid w:val="003071BA"/>
    <w:rsid w:val="00372BF8"/>
    <w:rsid w:val="003C1F11"/>
    <w:rsid w:val="003C504D"/>
    <w:rsid w:val="00453B25"/>
    <w:rsid w:val="0046544C"/>
    <w:rsid w:val="004938DA"/>
    <w:rsid w:val="004E1E28"/>
    <w:rsid w:val="004E3148"/>
    <w:rsid w:val="005504F1"/>
    <w:rsid w:val="00561E8F"/>
    <w:rsid w:val="0058133E"/>
    <w:rsid w:val="00587F4A"/>
    <w:rsid w:val="005A1832"/>
    <w:rsid w:val="005A62F6"/>
    <w:rsid w:val="005D2C0C"/>
    <w:rsid w:val="005F0C9E"/>
    <w:rsid w:val="005F2B68"/>
    <w:rsid w:val="00645EE8"/>
    <w:rsid w:val="006743C2"/>
    <w:rsid w:val="006846F7"/>
    <w:rsid w:val="006B1C2A"/>
    <w:rsid w:val="006B25F1"/>
    <w:rsid w:val="006D4F97"/>
    <w:rsid w:val="006D511E"/>
    <w:rsid w:val="00704278"/>
    <w:rsid w:val="0070654E"/>
    <w:rsid w:val="007155C7"/>
    <w:rsid w:val="00732071"/>
    <w:rsid w:val="00744B0F"/>
    <w:rsid w:val="00746C40"/>
    <w:rsid w:val="007804F1"/>
    <w:rsid w:val="00784A96"/>
    <w:rsid w:val="00787B6C"/>
    <w:rsid w:val="00795DA3"/>
    <w:rsid w:val="007C2E61"/>
    <w:rsid w:val="007E05E5"/>
    <w:rsid w:val="007E0D88"/>
    <w:rsid w:val="007F3847"/>
    <w:rsid w:val="00807E18"/>
    <w:rsid w:val="008165EE"/>
    <w:rsid w:val="008255A7"/>
    <w:rsid w:val="0082741E"/>
    <w:rsid w:val="008308C4"/>
    <w:rsid w:val="0084012F"/>
    <w:rsid w:val="0084448C"/>
    <w:rsid w:val="00883941"/>
    <w:rsid w:val="0088443C"/>
    <w:rsid w:val="00887B9D"/>
    <w:rsid w:val="00890007"/>
    <w:rsid w:val="0089091D"/>
    <w:rsid w:val="008A5230"/>
    <w:rsid w:val="008D50CB"/>
    <w:rsid w:val="009170A6"/>
    <w:rsid w:val="009C4F11"/>
    <w:rsid w:val="009C7C7F"/>
    <w:rsid w:val="009D4F86"/>
    <w:rsid w:val="009D50DE"/>
    <w:rsid w:val="009F2182"/>
    <w:rsid w:val="00A149F5"/>
    <w:rsid w:val="00A232D3"/>
    <w:rsid w:val="00A264CC"/>
    <w:rsid w:val="00A40BD2"/>
    <w:rsid w:val="00A66415"/>
    <w:rsid w:val="00A73027"/>
    <w:rsid w:val="00AA396B"/>
    <w:rsid w:val="00AA699E"/>
    <w:rsid w:val="00AA6D9D"/>
    <w:rsid w:val="00AF0FEA"/>
    <w:rsid w:val="00B21FCF"/>
    <w:rsid w:val="00B50EF5"/>
    <w:rsid w:val="00B91DC9"/>
    <w:rsid w:val="00BA7199"/>
    <w:rsid w:val="00BC1DF2"/>
    <w:rsid w:val="00BC746F"/>
    <w:rsid w:val="00BC7F93"/>
    <w:rsid w:val="00BD52EE"/>
    <w:rsid w:val="00BF006A"/>
    <w:rsid w:val="00BF731A"/>
    <w:rsid w:val="00C0105D"/>
    <w:rsid w:val="00C17B31"/>
    <w:rsid w:val="00C26C98"/>
    <w:rsid w:val="00C9400D"/>
    <w:rsid w:val="00CC3FC3"/>
    <w:rsid w:val="00CD44FF"/>
    <w:rsid w:val="00CE3ED8"/>
    <w:rsid w:val="00CF7EAF"/>
    <w:rsid w:val="00D018CC"/>
    <w:rsid w:val="00D67F41"/>
    <w:rsid w:val="00D701CA"/>
    <w:rsid w:val="00D8258B"/>
    <w:rsid w:val="00DB24BD"/>
    <w:rsid w:val="00DE5546"/>
    <w:rsid w:val="00E078ED"/>
    <w:rsid w:val="00E1054F"/>
    <w:rsid w:val="00E20393"/>
    <w:rsid w:val="00E33F99"/>
    <w:rsid w:val="00E52582"/>
    <w:rsid w:val="00E55939"/>
    <w:rsid w:val="00E65ED2"/>
    <w:rsid w:val="00E948CC"/>
    <w:rsid w:val="00EA574E"/>
    <w:rsid w:val="00EC034E"/>
    <w:rsid w:val="00ED0C12"/>
    <w:rsid w:val="00EF49BE"/>
    <w:rsid w:val="00F1387D"/>
    <w:rsid w:val="00F3709D"/>
    <w:rsid w:val="00F53945"/>
    <w:rsid w:val="00FB5294"/>
    <w:rsid w:val="00FD1F45"/>
    <w:rsid w:val="00FF1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746F"/>
    <w:pPr>
      <w:ind w:left="720"/>
      <w:contextualSpacing/>
    </w:pPr>
  </w:style>
  <w:style w:type="table" w:styleId="AkKlavuz-Vurgu1">
    <w:name w:val="Light Grid Accent 1"/>
    <w:basedOn w:val="NormalTablo"/>
    <w:uiPriority w:val="62"/>
    <w:rsid w:val="00BA71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59"/>
    <w:rsid w:val="00BA7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CF7EA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Glgeleme-Vurgu1">
    <w:name w:val="Light Shading Accent 1"/>
    <w:basedOn w:val="NormalTablo"/>
    <w:uiPriority w:val="60"/>
    <w:rsid w:val="00787B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Vurgu11">
    <w:name w:val="Açık Kılavuz - Vurgu 11"/>
    <w:basedOn w:val="NormalTablo"/>
    <w:next w:val="AkKlavuz-Vurgu1"/>
    <w:uiPriority w:val="62"/>
    <w:rsid w:val="00AA6D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ormal1">
    <w:name w:val="Normal1"/>
    <w:rsid w:val="00074238"/>
    <w:rPr>
      <w:rFonts w:ascii="Times New Roman" w:eastAsia="Times New Roman" w:hAnsi="Times New Roman" w:cs="Times New Roman" w:hint="default"/>
      <w:noProof w:val="0"/>
      <w:sz w:val="24"/>
      <w:lang w:val="en-GB"/>
    </w:rPr>
  </w:style>
  <w:style w:type="table" w:styleId="OrtaKlavuz1-Vurgu5">
    <w:name w:val="Medium Grid 1 Accent 5"/>
    <w:basedOn w:val="NormalTablo"/>
    <w:uiPriority w:val="67"/>
    <w:rsid w:val="0007423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onMetni">
    <w:name w:val="Balloon Text"/>
    <w:basedOn w:val="Normal"/>
    <w:link w:val="BalonMetniChar"/>
    <w:uiPriority w:val="99"/>
    <w:semiHidden/>
    <w:unhideWhenUsed/>
    <w:rsid w:val="00D701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746F"/>
    <w:pPr>
      <w:ind w:left="720"/>
      <w:contextualSpacing/>
    </w:pPr>
  </w:style>
  <w:style w:type="table" w:styleId="AkKlavuz-Vurgu1">
    <w:name w:val="Light Grid Accent 1"/>
    <w:basedOn w:val="NormalTablo"/>
    <w:uiPriority w:val="62"/>
    <w:rsid w:val="00BA71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59"/>
    <w:rsid w:val="00BA7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CF7EA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Glgeleme-Vurgu1">
    <w:name w:val="Light Shading Accent 1"/>
    <w:basedOn w:val="NormalTablo"/>
    <w:uiPriority w:val="60"/>
    <w:rsid w:val="00787B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Vurgu11">
    <w:name w:val="Açık Kılavuz - Vurgu 11"/>
    <w:basedOn w:val="NormalTablo"/>
    <w:next w:val="AkKlavuz-Vurgu1"/>
    <w:uiPriority w:val="62"/>
    <w:rsid w:val="00AA6D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ormal1">
    <w:name w:val="Normal1"/>
    <w:rsid w:val="00074238"/>
    <w:rPr>
      <w:rFonts w:ascii="Times New Roman" w:eastAsia="Times New Roman" w:hAnsi="Times New Roman" w:cs="Times New Roman" w:hint="default"/>
      <w:noProof w:val="0"/>
      <w:sz w:val="24"/>
      <w:lang w:val="en-GB"/>
    </w:rPr>
  </w:style>
  <w:style w:type="table" w:styleId="OrtaKlavuz1-Vurgu5">
    <w:name w:val="Medium Grid 1 Accent 5"/>
    <w:basedOn w:val="NormalTablo"/>
    <w:uiPriority w:val="67"/>
    <w:rsid w:val="0007423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onMetni">
    <w:name w:val="Balloon Text"/>
    <w:basedOn w:val="Normal"/>
    <w:link w:val="BalonMetniChar"/>
    <w:uiPriority w:val="99"/>
    <w:semiHidden/>
    <w:unhideWhenUsed/>
    <w:rsid w:val="00D701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0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duzce.edu.tr/dosya/logo/DU.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94B6A-1D45-4DF5-BB02-63F147F7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1436</Words>
  <Characters>8191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dzcuni</dc:creator>
  <cp:lastModifiedBy>YASIN SAHIN</cp:lastModifiedBy>
  <cp:revision>22</cp:revision>
  <dcterms:created xsi:type="dcterms:W3CDTF">2014-12-10T09:02:00Z</dcterms:created>
  <dcterms:modified xsi:type="dcterms:W3CDTF">2014-12-24T06:59:00Z</dcterms:modified>
</cp:coreProperties>
</file>